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01F3" w14:textId="77777777" w:rsidR="009A694E" w:rsidRPr="001F501D" w:rsidRDefault="009A694E" w:rsidP="009A694E">
      <w:pPr>
        <w:pStyle w:val="Recuodecorpodetexto"/>
        <w:jc w:val="center"/>
        <w:rPr>
          <w:rFonts w:ascii="Arial" w:hAnsi="Arial" w:cs="Arial"/>
          <w:sz w:val="28"/>
          <w:szCs w:val="28"/>
        </w:rPr>
      </w:pPr>
      <w:r w:rsidRPr="001F501D">
        <w:rPr>
          <w:rFonts w:ascii="Arial" w:hAnsi="Arial" w:cs="Arial"/>
          <w:sz w:val="28"/>
          <w:szCs w:val="28"/>
        </w:rPr>
        <w:t>ANEXO B</w:t>
      </w:r>
    </w:p>
    <w:p w14:paraId="4F738BE9" w14:textId="77777777" w:rsidR="009A694E" w:rsidRPr="001F501D" w:rsidRDefault="009A694E" w:rsidP="009A694E">
      <w:pPr>
        <w:pStyle w:val="Recuodecorpodetexto"/>
        <w:jc w:val="center"/>
        <w:rPr>
          <w:rFonts w:ascii="Arial" w:hAnsi="Arial" w:cs="Arial"/>
          <w:sz w:val="28"/>
          <w:szCs w:val="28"/>
        </w:rPr>
      </w:pPr>
    </w:p>
    <w:p w14:paraId="1ECB522C" w14:textId="0FE2221E" w:rsidR="009A694E" w:rsidRPr="001F501D" w:rsidRDefault="001F501D" w:rsidP="009A694E">
      <w:pPr>
        <w:pStyle w:val="Recuodecorpodetexto"/>
        <w:jc w:val="center"/>
        <w:rPr>
          <w:rFonts w:ascii="Arial" w:hAnsi="Arial" w:cs="Arial"/>
          <w:bCs/>
        </w:rPr>
      </w:pPr>
      <w:r w:rsidRPr="001F501D">
        <w:rPr>
          <w:rFonts w:ascii="Arial" w:hAnsi="Arial" w:cs="Arial"/>
          <w:sz w:val="28"/>
          <w:szCs w:val="28"/>
        </w:rPr>
        <w:t>PREGÃO ELETRÔNICO</w:t>
      </w:r>
      <w:r w:rsidR="000A65AB" w:rsidRPr="001F501D">
        <w:rPr>
          <w:rFonts w:ascii="Arial" w:hAnsi="Arial" w:cs="Arial"/>
          <w:sz w:val="28"/>
          <w:szCs w:val="28"/>
        </w:rPr>
        <w:t xml:space="preserve"> </w:t>
      </w:r>
      <w:r w:rsidR="004C49B3">
        <w:rPr>
          <w:rFonts w:ascii="Arial" w:hAnsi="Arial" w:cs="Arial"/>
          <w:sz w:val="28"/>
          <w:szCs w:val="28"/>
        </w:rPr>
        <w:t>900XX/2026</w:t>
      </w:r>
    </w:p>
    <w:p w14:paraId="791C245E" w14:textId="77777777" w:rsidR="009A694E" w:rsidRPr="001F501D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</w:rPr>
      </w:pPr>
    </w:p>
    <w:p w14:paraId="47AC27CE" w14:textId="77777777" w:rsidR="009A694E" w:rsidRPr="001F501D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</w:rPr>
      </w:pPr>
    </w:p>
    <w:p w14:paraId="327FD4D7" w14:textId="77777777" w:rsidR="009A694E" w:rsidRPr="001F501D" w:rsidRDefault="009A694E" w:rsidP="009A694E">
      <w:pPr>
        <w:jc w:val="center"/>
        <w:rPr>
          <w:rFonts w:ascii="Arial" w:hAnsi="Arial" w:cs="Arial"/>
        </w:rPr>
      </w:pPr>
      <w:r w:rsidRPr="001F501D">
        <w:rPr>
          <w:rFonts w:ascii="Arial" w:hAnsi="Arial" w:cs="Arial"/>
          <w:b/>
          <w:bCs/>
        </w:rPr>
        <w:t xml:space="preserve">MODELO DE PROPOSTA </w:t>
      </w:r>
      <w:r w:rsidR="000D6473" w:rsidRPr="001F501D">
        <w:rPr>
          <w:rFonts w:ascii="Arial" w:hAnsi="Arial" w:cs="Arial"/>
          <w:b/>
          <w:bCs/>
        </w:rPr>
        <w:t>DE PRESTAÇÃO DE SERVIÇOS</w:t>
      </w:r>
    </w:p>
    <w:p w14:paraId="6D150F20" w14:textId="77777777" w:rsidR="009A694E" w:rsidRPr="001F501D" w:rsidRDefault="009A694E" w:rsidP="009A694E">
      <w:pPr>
        <w:pStyle w:val="Recuodecorpodetexto22"/>
        <w:snapToGrid w:val="0"/>
        <w:ind w:left="0" w:firstLine="0"/>
        <w:jc w:val="center"/>
        <w:rPr>
          <w:rFonts w:ascii="Arial" w:hAnsi="Arial" w:cs="Arial"/>
        </w:rPr>
      </w:pPr>
      <w:r w:rsidRPr="001F501D">
        <w:rPr>
          <w:rFonts w:ascii="Arial" w:hAnsi="Arial" w:cs="Arial"/>
        </w:rPr>
        <w:t>(em papel personalizado da empresa)</w:t>
      </w:r>
    </w:p>
    <w:p w14:paraId="5BF2225A" w14:textId="77777777" w:rsidR="009A694E" w:rsidRPr="001F501D" w:rsidRDefault="009A694E" w:rsidP="009A694E">
      <w:pPr>
        <w:rPr>
          <w:rFonts w:ascii="Arial" w:hAnsi="Arial" w:cs="Arial"/>
        </w:rPr>
      </w:pPr>
    </w:p>
    <w:p w14:paraId="731CCDE7" w14:textId="77777777" w:rsidR="009A694E" w:rsidRPr="001F501D" w:rsidRDefault="009A694E" w:rsidP="009A694E">
      <w:pPr>
        <w:ind w:left="567" w:hanging="567"/>
        <w:jc w:val="both"/>
        <w:rPr>
          <w:rFonts w:ascii="Arial" w:hAnsi="Arial" w:cs="Arial"/>
          <w:b/>
          <w:bCs/>
        </w:rPr>
      </w:pPr>
      <w:r w:rsidRPr="001F501D">
        <w:rPr>
          <w:rFonts w:ascii="Arial" w:hAnsi="Arial" w:cs="Arial"/>
          <w:b/>
          <w:bCs/>
        </w:rPr>
        <w:t>À TELEBRAS</w:t>
      </w:r>
    </w:p>
    <w:p w14:paraId="331416BF" w14:textId="77777777" w:rsidR="009A694E" w:rsidRPr="001F501D" w:rsidRDefault="009A694E" w:rsidP="009A694E">
      <w:pPr>
        <w:jc w:val="both"/>
        <w:rPr>
          <w:rFonts w:ascii="Arial" w:hAnsi="Arial" w:cs="Arial"/>
          <w:b/>
          <w:bCs/>
        </w:rPr>
      </w:pPr>
    </w:p>
    <w:p w14:paraId="24B972BB" w14:textId="283516CA" w:rsidR="009A694E" w:rsidRPr="001F501D" w:rsidRDefault="009A694E" w:rsidP="009A694E">
      <w:pPr>
        <w:pStyle w:val="Ttulo2"/>
        <w:rPr>
          <w:rFonts w:ascii="Arial" w:hAnsi="Arial" w:cs="Arial"/>
          <w:b/>
          <w:bCs/>
          <w:color w:val="000000" w:themeColor="text1"/>
        </w:rPr>
      </w:pPr>
      <w:r w:rsidRPr="001F501D">
        <w:rPr>
          <w:rFonts w:ascii="Arial" w:hAnsi="Arial" w:cs="Arial"/>
          <w:b/>
          <w:bCs/>
          <w:color w:val="000000" w:themeColor="text1"/>
        </w:rPr>
        <w:t xml:space="preserve">PREGÃO ELETRÔNICO Nº </w:t>
      </w:r>
      <w:r w:rsidR="004C49B3">
        <w:rPr>
          <w:rFonts w:ascii="Arial" w:hAnsi="Arial" w:cs="Arial"/>
          <w:b/>
          <w:bCs/>
          <w:color w:val="000000" w:themeColor="text1"/>
        </w:rPr>
        <w:t>900XX/2026</w:t>
      </w:r>
    </w:p>
    <w:p w14:paraId="79734580" w14:textId="40C88C66" w:rsidR="009A694E" w:rsidRDefault="009A694E" w:rsidP="009A694E">
      <w:pPr>
        <w:spacing w:line="259" w:lineRule="exact"/>
        <w:jc w:val="both"/>
        <w:rPr>
          <w:rFonts w:ascii="Arial" w:hAnsi="Arial" w:cs="Arial"/>
          <w:b/>
          <w:bCs/>
        </w:rPr>
      </w:pPr>
      <w:r w:rsidRPr="001F501D">
        <w:rPr>
          <w:rFonts w:ascii="Arial" w:hAnsi="Arial" w:cs="Arial"/>
          <w:b/>
          <w:bCs/>
        </w:rPr>
        <w:t xml:space="preserve">PROCESSO Nº </w:t>
      </w:r>
      <w:r w:rsidR="000A65AB" w:rsidRPr="001F501D">
        <w:rPr>
          <w:rFonts w:ascii="Arial" w:hAnsi="Arial" w:cs="Arial"/>
          <w:b/>
          <w:bCs/>
        </w:rPr>
        <w:t>TLB-PRO-202</w:t>
      </w:r>
      <w:r w:rsidR="004C49B3">
        <w:rPr>
          <w:rFonts w:ascii="Arial" w:hAnsi="Arial" w:cs="Arial"/>
          <w:b/>
          <w:bCs/>
        </w:rPr>
        <w:t>6</w:t>
      </w:r>
      <w:r w:rsidR="000A65AB" w:rsidRPr="001F501D">
        <w:rPr>
          <w:rFonts w:ascii="Arial" w:hAnsi="Arial" w:cs="Arial"/>
          <w:b/>
          <w:bCs/>
        </w:rPr>
        <w:t>/</w:t>
      </w:r>
      <w:r w:rsidR="004C49B3">
        <w:rPr>
          <w:rFonts w:ascii="Arial" w:hAnsi="Arial" w:cs="Arial"/>
          <w:b/>
          <w:bCs/>
        </w:rPr>
        <w:t>02672</w:t>
      </w:r>
    </w:p>
    <w:p w14:paraId="2F7889BE" w14:textId="77777777" w:rsidR="00734291" w:rsidRDefault="00734291" w:rsidP="009A694E">
      <w:pPr>
        <w:spacing w:line="259" w:lineRule="exact"/>
        <w:jc w:val="both"/>
        <w:rPr>
          <w:rFonts w:ascii="Arial" w:hAnsi="Arial" w:cs="Arial"/>
          <w:b/>
          <w:bCs/>
        </w:rPr>
      </w:pPr>
    </w:p>
    <w:p w14:paraId="6840D0A1" w14:textId="77777777" w:rsidR="00734291" w:rsidRDefault="00734291" w:rsidP="00734291">
      <w:pPr>
        <w:spacing w:line="360" w:lineRule="auto"/>
        <w:rPr>
          <w:rFonts w:ascii="Calibri" w:hAnsi="Calibri" w:cs="Calibri"/>
        </w:rPr>
      </w:pPr>
      <w:r w:rsidRPr="00327A3A">
        <w:rPr>
          <w:rFonts w:ascii="Calibri" w:hAnsi="Calibri" w:cs="Calibri"/>
        </w:rPr>
        <w:t>Senhor Pregoeiro,</w:t>
      </w:r>
    </w:p>
    <w:p w14:paraId="19909951" w14:textId="0CCCB7B0" w:rsidR="00734291" w:rsidRPr="00E767FD" w:rsidRDefault="00734291" w:rsidP="00734291">
      <w:pPr>
        <w:spacing w:before="120" w:after="120" w:line="276" w:lineRule="auto"/>
        <w:jc w:val="both"/>
        <w:rPr>
          <w:rFonts w:ascii="Calibri" w:hAnsi="Calibri" w:cs="Calibri"/>
          <w:iCs/>
        </w:rPr>
      </w:pPr>
      <w:r w:rsidRPr="00327A3A">
        <w:rPr>
          <w:rFonts w:ascii="Calibri" w:hAnsi="Calibri" w:cs="Calibri"/>
        </w:rPr>
        <w:tab/>
      </w:r>
      <w:r w:rsidRPr="00E767FD">
        <w:rPr>
          <w:rFonts w:ascii="Calibri" w:hAnsi="Calibri" w:cs="Calibri"/>
        </w:rPr>
        <w:t xml:space="preserve">Apresentamos a Vossa Senhoria nossa proposta </w:t>
      </w:r>
      <w:r>
        <w:rPr>
          <w:rFonts w:asciiTheme="minorHAnsi" w:hAnsiTheme="minorHAnsi" w:cstheme="minorHAnsi"/>
        </w:rPr>
        <w:t xml:space="preserve">para prestação de serviços de Saúde e Segurança do Trabalho em conformidade com a NR-7 do Ministério do Trabalho e Emprego, </w:t>
      </w:r>
      <w:r w:rsidRPr="006F62EF">
        <w:rPr>
          <w:rFonts w:asciiTheme="minorHAnsi" w:hAnsiTheme="minorHAnsi" w:cstheme="minorHAnsi"/>
        </w:rPr>
        <w:t>conforme condições constantes no</w:t>
      </w:r>
      <w:r w:rsidRPr="006F62EF">
        <w:rPr>
          <w:rFonts w:asciiTheme="minorHAnsi" w:hAnsiTheme="minorHAnsi" w:cstheme="minorHAnsi"/>
          <w:shd w:val="clear" w:color="auto" w:fill="FFFFFF"/>
        </w:rPr>
        <w:t xml:space="preserve"> T</w:t>
      </w:r>
      <w:r w:rsidRPr="006F62EF">
        <w:rPr>
          <w:rFonts w:asciiTheme="minorHAnsi" w:hAnsiTheme="minorHAnsi" w:cstheme="minorHAnsi"/>
        </w:rPr>
        <w:t xml:space="preserve">ermo de Referência </w:t>
      </w:r>
      <w:r w:rsidRPr="006F62EF">
        <w:rPr>
          <w:rFonts w:asciiTheme="minorHAnsi" w:hAnsiTheme="minorHAnsi" w:cstheme="minorHAnsi"/>
          <w:position w:val="-1"/>
        </w:rPr>
        <w:t>e seus Anexos, Anexo A d</w:t>
      </w:r>
      <w:r>
        <w:rPr>
          <w:rFonts w:asciiTheme="minorHAnsi" w:hAnsiTheme="minorHAnsi" w:cstheme="minorHAnsi"/>
          <w:position w:val="-1"/>
        </w:rPr>
        <w:t>o</w:t>
      </w:r>
      <w:r w:rsidRPr="006F62EF">
        <w:rPr>
          <w:rFonts w:asciiTheme="minorHAnsi" w:hAnsiTheme="minorHAnsi" w:cstheme="minorHAnsi"/>
          <w:position w:val="-1"/>
        </w:rPr>
        <w:t xml:space="preserve"> Edital</w:t>
      </w:r>
      <w:r>
        <w:rPr>
          <w:rFonts w:ascii="Calibri" w:hAnsi="Calibri" w:cs="Calibri"/>
        </w:rPr>
        <w:t xml:space="preserve">. </w:t>
      </w:r>
    </w:p>
    <w:p w14:paraId="15F161C7" w14:textId="77777777" w:rsidR="00734291" w:rsidRDefault="00734291" w:rsidP="009A694E">
      <w:pPr>
        <w:spacing w:line="259" w:lineRule="exact"/>
        <w:jc w:val="both"/>
        <w:rPr>
          <w:rFonts w:ascii="Arial" w:hAnsi="Arial" w:cs="Arial"/>
          <w:b/>
          <w:bCs/>
        </w:rPr>
      </w:pPr>
    </w:p>
    <w:p w14:paraId="5341DC40" w14:textId="77777777" w:rsidR="00CD0EAA" w:rsidRDefault="00CD0EAA" w:rsidP="009A694E">
      <w:pPr>
        <w:spacing w:line="259" w:lineRule="exact"/>
        <w:jc w:val="both"/>
        <w:rPr>
          <w:rFonts w:ascii="Arial" w:hAnsi="Arial" w:cs="Arial"/>
          <w:b/>
          <w:bCs/>
        </w:rPr>
      </w:pPr>
    </w:p>
    <w:tbl>
      <w:tblPr>
        <w:tblW w:w="110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3558"/>
        <w:gridCol w:w="915"/>
        <w:gridCol w:w="1812"/>
        <w:gridCol w:w="1199"/>
        <w:gridCol w:w="1347"/>
        <w:gridCol w:w="1673"/>
      </w:tblGrid>
      <w:tr w:rsidR="007E6D42" w:rsidRPr="008338F1" w14:paraId="506D2B49" w14:textId="4F6877C4" w:rsidTr="007E6D42">
        <w:trPr>
          <w:trHeight w:val="881"/>
          <w:jc w:val="center"/>
        </w:trPr>
        <w:tc>
          <w:tcPr>
            <w:tcW w:w="11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E79" w:themeFill="accent5" w:themeFillShade="80"/>
            <w:vAlign w:val="center"/>
            <w:hideMark/>
          </w:tcPr>
          <w:p w14:paraId="7EDE7EC4" w14:textId="77777777" w:rsidR="007E6D42" w:rsidRPr="005D0F6C" w:rsidRDefault="007E6D42" w:rsidP="005D0F6C">
            <w:pPr>
              <w:suppressAutoHyphens w:val="0"/>
              <w:jc w:val="center"/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5D0F6C"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  <w:t>PRODUTOS A SEREM ENTREGUES SOB DEMANDA</w:t>
            </w:r>
            <w:r w:rsidRPr="005D0F6C"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  <w:br/>
              <w:t>Telebras SEDE, COPE-P em Brasília e COPE-S no Rio de Janeiro</w:t>
            </w:r>
          </w:p>
          <w:p w14:paraId="75C767C0" w14:textId="77777777" w:rsidR="007E6D42" w:rsidRPr="005D0F6C" w:rsidRDefault="007E6D42" w:rsidP="005D0F6C">
            <w:pPr>
              <w:suppressAutoHyphens w:val="0"/>
              <w:jc w:val="center"/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</w:pPr>
          </w:p>
        </w:tc>
      </w:tr>
      <w:tr w:rsidR="007E6D42" w:rsidRPr="008338F1" w14:paraId="3109A739" w14:textId="7DE430E0" w:rsidTr="007E6D42">
        <w:trPr>
          <w:trHeight w:val="81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2264DE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845EDB" w14:textId="77777777" w:rsidR="007E6D42" w:rsidRPr="008338F1" w:rsidRDefault="007E6D42" w:rsidP="00DD5B5E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8338F1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QTD</w:t>
            </w:r>
            <w:r w:rsidRPr="008338F1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br/>
              <w:t>ANUAL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37D8F7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OBSERVAÇÃO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8B5AA9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 xml:space="preserve"> UNITÁRIO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C220AEB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   TOTAL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633F298" w14:textId="1775424E" w:rsidR="007E6D42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   TOTAL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 xml:space="preserve"> P/ CINCO ANOS</w:t>
            </w:r>
          </w:p>
        </w:tc>
      </w:tr>
      <w:tr w:rsidR="007E6D42" w:rsidRPr="008338F1" w14:paraId="354336E2" w14:textId="01EE7662" w:rsidTr="007E6D42">
        <w:trPr>
          <w:trHeight w:val="1096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04FB" w14:textId="77777777" w:rsidR="007E6D42" w:rsidRPr="00263182" w:rsidRDefault="007E6D42" w:rsidP="00DD5B5E">
            <w:pPr>
              <w:pStyle w:val="Textodebalo"/>
              <w:suppressAutoHyphens w:val="0"/>
              <w:rPr>
                <w:rFonts w:ascii="Trebuchet MS" w:hAnsi="Trebuchet MS" w:cs="Times New Roman"/>
                <w:lang w:eastAsia="pt-BR"/>
              </w:rPr>
            </w:pPr>
            <w:r w:rsidRPr="00263182">
              <w:rPr>
                <w:rFonts w:ascii="Trebuchet MS" w:hAnsi="Trebuchet MS" w:cs="Times New Roman"/>
                <w:lang w:eastAsia="pt-BR"/>
              </w:rPr>
              <w:t>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F1C4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Elaboração,</w:t>
            </w: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implantação, acompanhamento e avaliação do PCMSO conforme descrito no subitem 4.2.1.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FCB37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BCBE" w14:textId="77777777" w:rsidR="007E6D42" w:rsidRPr="008338F1" w:rsidRDefault="007E6D42" w:rsidP="00DD5B5E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Para atendimento das Unidades em Brasília</w:t>
            </w: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br/>
              <w:t>(Telebras sede e COPE-P) e COPE-S no Rio de Janeiro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CB4F8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FF6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3D1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44CC8A6E" w14:textId="1E10A4D5" w:rsidTr="007E6D42">
        <w:trPr>
          <w:trHeight w:val="85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3D83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BA63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Elaboração de Relatório Mensal do PCMSO conforme descrito no subitem 4.2.6.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41BBE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0F34" w14:textId="77777777" w:rsidR="007E6D42" w:rsidRPr="008338F1" w:rsidRDefault="007E6D42" w:rsidP="00DD5B5E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Para atendimento das Unidades em Brasília</w:t>
            </w: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br/>
              <w:t>(Telebras sede e COPE-P) e COPE-S no Rio de Janeiro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92D29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D9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49E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64C11A31" w14:textId="5D712566" w:rsidTr="007E6D42">
        <w:trPr>
          <w:trHeight w:val="10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643E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86E6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Elaboração de Relatório Analítico do PCMSO conforme descrito no subitem 4.2.7.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D0071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D58D" w14:textId="77777777" w:rsidR="007E6D42" w:rsidRPr="008338F1" w:rsidRDefault="007E6D42" w:rsidP="00DD5B5E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Para atendimento das Unidades em Brasília</w:t>
            </w: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br/>
              <w:t>(Telebras sede e COPE-P) e COPE-S no Rio de Janeiro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B6EA5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837D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904C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2F1FC09F" w14:textId="22109013" w:rsidTr="007E6D42">
        <w:trPr>
          <w:trHeight w:val="842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A416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DB7A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Assessoria em Medicina do Trabalho conforme subitem 4.2.11.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D97FC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6F07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C06CF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ED92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1EC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053F3869" w14:textId="28AEFD57" w:rsidTr="007E6D42">
        <w:trPr>
          <w:trHeight w:val="841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71A5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B7A3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Assessoria em Segurança do Trabalho conforme subitem 4.2.10.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AA2E1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9A8F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12D80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6143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CDF1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186B3E80" w14:textId="309E8080" w:rsidTr="007E6D42">
        <w:trPr>
          <w:trHeight w:val="81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CB5D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A9F8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Palestra sobre Medicina do Trabalho conforme subitem 4.2.11.2.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E5A40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03D8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550F6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9887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8232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689AD7FF" w14:textId="66F38DE1" w:rsidTr="007E6D42">
        <w:trPr>
          <w:trHeight w:val="86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7B9B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lastRenderedPageBreak/>
              <w:t>VII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D19C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Palestra sobre Segurança do Trabalho conforme subitem 4.2.10.2.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12184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A89B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4327B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903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926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0DADDEFB" w14:textId="407B2CAC" w:rsidTr="007E6D42">
        <w:trPr>
          <w:trHeight w:val="81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3EA9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VIII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97E2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Vacina Antigripal conforme subitem 4.2.9.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4A5AD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476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98F7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D21A1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1EE4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A278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1F97922C" w14:textId="18FEA339" w:rsidTr="007E6D42">
        <w:trPr>
          <w:trHeight w:val="913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07F7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IX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8531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Homologação de Atestados conforme subitem 4.2.3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8894E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73BD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D03E9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CAFF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C13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750CC265" w14:textId="554CD1D9" w:rsidTr="007E6D42">
        <w:trPr>
          <w:trHeight w:val="55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6D71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3827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Hemograma Completo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52189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526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57DD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Periódico/Admissional/ Trabalho em altura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BA3FC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732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4FDD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26D5252D" w14:textId="55D3CFEA" w:rsidTr="007E6D42">
        <w:trPr>
          <w:trHeight w:val="551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98DA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95EC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Glicemia de Jejum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25773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526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B305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Periódico/Admissional/ Trabalho em altura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1D6AEF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1B6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CF3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0298B5B6" w14:textId="4C4F610E" w:rsidTr="007E6D42">
        <w:trPr>
          <w:trHeight w:val="52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FD7F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DC49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Lipidograma Total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BAC9F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526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09E7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 e Admissional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AE152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F11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3A91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6382A37B" w14:textId="0D129669" w:rsidTr="007E6D42">
        <w:trPr>
          <w:trHeight w:val="52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C83B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XIII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535B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Urina - EAS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7A552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526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1DC4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 e Admissional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8E662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12F1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E36F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44FBD267" w14:textId="11C1D006" w:rsidTr="007E6D42">
        <w:trPr>
          <w:trHeight w:val="110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9029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XIV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2CA4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Teste de Sangue Oculto nas Fezes (TSOF) para pessoas com idade igual ou superior a 50 anos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E6ECF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150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F63B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 e Admissional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C1929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3109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4095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754AC8AF" w14:textId="2EF87C21" w:rsidTr="007E6D42">
        <w:trPr>
          <w:trHeight w:val="81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92BC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XV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FD8D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Eletrocardiograma - ECG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C0076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230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7A78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 e Trabalho em altura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931FF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ECC3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DC54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5FC14FB8" w14:textId="6E1729ED" w:rsidTr="007E6D42">
        <w:trPr>
          <w:trHeight w:val="52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C53A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XVI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3263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Ácido Úrico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1E486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9304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CCBFA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399F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7C5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75CC916A" w14:textId="4D23DEFB" w:rsidTr="007E6D42">
        <w:trPr>
          <w:trHeight w:val="52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2036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XVII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6D57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PSA Total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B8584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150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C370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F7926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A25C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8C9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2955B888" w14:textId="29DF8C8D" w:rsidTr="007E6D42">
        <w:trPr>
          <w:trHeight w:val="52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8239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XVIII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A224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Ultrassonografia Abdômen Total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42C53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3FB3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97DCF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487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B57F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6D2621C6" w14:textId="5B828C6C" w:rsidTr="007E6D42">
        <w:trPr>
          <w:trHeight w:val="52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A12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XIX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6C03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Colpocitologia Oncótica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EA95F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8C23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0E067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800C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E96C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5AC54C67" w14:textId="7374A275" w:rsidTr="007E6D42">
        <w:trPr>
          <w:trHeight w:val="52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ABD4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CA71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Ultrassonografia Transvaginal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93694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AA54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614D6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11A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549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3EE2DFD3" w14:textId="1B8023D1" w:rsidTr="007E6D42">
        <w:trPr>
          <w:trHeight w:val="696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DF90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707A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Mamografia Bilateral de Alta Resolução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0D801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767A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D178A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CE4A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CA6A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2B0D3B14" w14:textId="536414E8" w:rsidTr="007E6D42">
        <w:trPr>
          <w:trHeight w:val="52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6DB5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7A3E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Teste Ergométrico/Esforço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06CEB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250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6FC0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F06AB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B9F1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E4D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20B8128A" w14:textId="5496F787" w:rsidTr="007E6D42">
        <w:trPr>
          <w:trHeight w:val="102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30A7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XXIII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4DF5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Avaliação Clínica abrangendo anamnese ocupacional e exame físico e mental;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6A14C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ACA9" w14:textId="77777777" w:rsidR="007E6D42" w:rsidRPr="008338F1" w:rsidRDefault="007E6D42" w:rsidP="00DD5B5E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Admissional,</w:t>
            </w: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br/>
              <w:t>Demissional, Periódico, Retorno ao Trabalho e Mudança de Função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AB73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BC4A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E1CA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511D4427" w14:textId="09BCE3DE" w:rsidTr="007E6D42">
        <w:trPr>
          <w:trHeight w:val="110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FFB0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XXIV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EEAF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Acuidade Visual (com</w:t>
            </w: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Optometria/Tonometria/Exame de Fundo de Olho)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D910E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AC11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Periódico/Trabalho em altura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FC3D1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193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7B30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58FBB154" w14:textId="4548BB7A" w:rsidTr="007E6D42">
        <w:trPr>
          <w:trHeight w:val="52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63D5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XXV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D026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Audiometria Tonal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41FB1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93A1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Trabalho em altura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8C6886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98C5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0566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17DD78B1" w14:textId="2FD4D7DF" w:rsidTr="007E6D42">
        <w:trPr>
          <w:trHeight w:val="525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D5C8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XXVI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3391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Eletroencefalograma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340AE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288E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Trabalho em altura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1A528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B3A4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5A3C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35081FAC" w14:textId="72146990" w:rsidTr="007E6D42">
        <w:trPr>
          <w:trHeight w:val="1186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D72C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lastRenderedPageBreak/>
              <w:t>XXVII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87A8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 xml:space="preserve">Emissão de Laudos Médicos para redução de jornada de trabalho para empregado </w:t>
            </w:r>
            <w:proofErr w:type="spellStart"/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PcD</w:t>
            </w:r>
            <w:proofErr w:type="spellEnd"/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 xml:space="preserve"> ou com dependente </w:t>
            </w:r>
            <w:proofErr w:type="spellStart"/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PcD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2F540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5B15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5E35BC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F94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B3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72F1C431" w14:textId="1375EBCE" w:rsidTr="007E6D42">
        <w:trPr>
          <w:trHeight w:val="81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E397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XXVIII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C85E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Do Atendimento Psiquiátrico Emergencial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9C2A8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9D0B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E8C10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5DA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ECBE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0E0270ED" w14:textId="1BFE03A0" w:rsidTr="007E6D42">
        <w:trPr>
          <w:trHeight w:val="81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9080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XXIX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4C59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ASSESSORIA EM MEDICINA DO TRABALHO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1E7F8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F5D4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F8C99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778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D95A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68F5D797" w14:textId="2BE855CC" w:rsidTr="007E6D42">
        <w:trPr>
          <w:trHeight w:val="81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EEC5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XXX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B7AA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ASSESSORIA EM SEGURANÇA DO TRABALHO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89BCB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ACF0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051AD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0F32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2F94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29CF0876" w14:textId="529E0AA5" w:rsidTr="007E6D42">
        <w:trPr>
          <w:trHeight w:val="43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A14F" w14:textId="77777777" w:rsidR="007E6D42" w:rsidRPr="00263182" w:rsidRDefault="007E6D42" w:rsidP="00DD5B5E">
            <w:pPr>
              <w:suppressAutoHyphens w:val="0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XXXI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2B4B" w14:textId="77777777" w:rsidR="007E6D42" w:rsidRPr="008338F1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sz w:val="22"/>
                <w:szCs w:val="22"/>
                <w:lang w:eastAsia="pt-BR"/>
              </w:rPr>
              <w:t>EMISSÃO CAT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A9CAF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C782" w14:textId="77777777" w:rsidR="007E6D42" w:rsidRPr="008338F1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8338F1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7894A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8338F1">
              <w:rPr>
                <w:color w:val="000000"/>
                <w:lang w:eastAsia="pt-BR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52A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3988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8338F1" w14:paraId="05904AF4" w14:textId="0DAAC4DD" w:rsidTr="007E6D42">
        <w:trPr>
          <w:trHeight w:val="543"/>
          <w:jc w:val="center"/>
        </w:trPr>
        <w:tc>
          <w:tcPr>
            <w:tcW w:w="6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664C" w14:textId="6585247D" w:rsidR="007E6D42" w:rsidRPr="001D5689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color w:val="000000"/>
                <w:sz w:val="22"/>
                <w:szCs w:val="22"/>
                <w:highlight w:val="darkBlue"/>
                <w:lang w:eastAsia="pt-BR"/>
              </w:rPr>
            </w:pPr>
            <w:r w:rsidRPr="001D5689"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 xml:space="preserve">SUBTOTAL </w:t>
            </w:r>
            <w:r w:rsidR="005E3C50"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551368" w14:textId="77777777" w:rsidR="007E6D42" w:rsidRPr="001D5689" w:rsidRDefault="007E6D42" w:rsidP="00DD5B5E">
            <w:pPr>
              <w:suppressAutoHyphens w:val="0"/>
              <w:rPr>
                <w:color w:val="FFFFFF"/>
                <w:lang w:eastAsia="pt-BR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2D2F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D70" w14:textId="77777777" w:rsidR="007E6D42" w:rsidRPr="008338F1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</w:tbl>
    <w:p w14:paraId="6C0A6B66" w14:textId="77777777" w:rsidR="00CD0EAA" w:rsidRPr="001F501D" w:rsidRDefault="00CD0EAA" w:rsidP="009A694E">
      <w:pPr>
        <w:spacing w:line="259" w:lineRule="exact"/>
        <w:jc w:val="both"/>
        <w:rPr>
          <w:rFonts w:ascii="Arial" w:hAnsi="Arial" w:cs="Arial"/>
          <w:color w:val="000000"/>
        </w:rPr>
      </w:pPr>
    </w:p>
    <w:tbl>
      <w:tblPr>
        <w:tblW w:w="1105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3258"/>
        <w:gridCol w:w="837"/>
        <w:gridCol w:w="1729"/>
        <w:gridCol w:w="1122"/>
        <w:gridCol w:w="1252"/>
        <w:gridCol w:w="1701"/>
      </w:tblGrid>
      <w:tr w:rsidR="007E6D42" w:rsidRPr="006515C8" w14:paraId="65131813" w14:textId="346DC464" w:rsidTr="007E6D42">
        <w:trPr>
          <w:trHeight w:val="561"/>
        </w:trPr>
        <w:tc>
          <w:tcPr>
            <w:tcW w:w="11057" w:type="dxa"/>
            <w:gridSpan w:val="7"/>
            <w:shd w:val="clear" w:color="auto" w:fill="1F4E79" w:themeFill="accent5" w:themeFillShade="80"/>
            <w:hideMark/>
          </w:tcPr>
          <w:p w14:paraId="7213F5C9" w14:textId="320463A6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  <w:t>PRODUTOS A SEREM ENTREGUES SOB DEMANDA</w:t>
            </w:r>
            <w:r w:rsidRPr="006515C8"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  <w:br/>
              <w:t>Escritório Regional de BELÉM/PA</w:t>
            </w:r>
          </w:p>
        </w:tc>
      </w:tr>
      <w:tr w:rsidR="007E6D42" w:rsidRPr="006515C8" w14:paraId="5B7B8E07" w14:textId="02C90879" w:rsidTr="007E6D42">
        <w:trPr>
          <w:trHeight w:val="810"/>
        </w:trPr>
        <w:tc>
          <w:tcPr>
            <w:tcW w:w="4416" w:type="dxa"/>
            <w:gridSpan w:val="2"/>
            <w:shd w:val="clear" w:color="000000" w:fill="D9D9D9"/>
            <w:vAlign w:val="center"/>
            <w:hideMark/>
          </w:tcPr>
          <w:p w14:paraId="288F8378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837" w:type="dxa"/>
            <w:shd w:val="clear" w:color="000000" w:fill="D9D9D9"/>
            <w:vAlign w:val="center"/>
            <w:hideMark/>
          </w:tcPr>
          <w:p w14:paraId="24B36205" w14:textId="77777777" w:rsidR="007E6D42" w:rsidRPr="006515C8" w:rsidRDefault="007E6D42" w:rsidP="00DD5B5E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6515C8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QTD</w:t>
            </w:r>
            <w:r w:rsidRPr="006515C8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br/>
              <w:t>ANUAL</w:t>
            </w:r>
          </w:p>
        </w:tc>
        <w:tc>
          <w:tcPr>
            <w:tcW w:w="1729" w:type="dxa"/>
            <w:shd w:val="clear" w:color="000000" w:fill="D9D9D9"/>
            <w:vAlign w:val="center"/>
            <w:hideMark/>
          </w:tcPr>
          <w:p w14:paraId="10C421FA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OBSERVAÇÃO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582439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 xml:space="preserve"> UNITÁRIO </w:t>
            </w:r>
          </w:p>
        </w:tc>
        <w:tc>
          <w:tcPr>
            <w:tcW w:w="1252" w:type="dxa"/>
            <w:shd w:val="clear" w:color="000000" w:fill="D9D9D9"/>
            <w:vAlign w:val="center"/>
          </w:tcPr>
          <w:p w14:paraId="03728596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   TOTAL</w:t>
            </w:r>
          </w:p>
        </w:tc>
        <w:tc>
          <w:tcPr>
            <w:tcW w:w="1701" w:type="dxa"/>
            <w:shd w:val="clear" w:color="000000" w:fill="D9D9D9"/>
          </w:tcPr>
          <w:p w14:paraId="7556C586" w14:textId="768C8B88" w:rsidR="007E6D42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   TOTAL P/ CINCO ANOS</w:t>
            </w:r>
          </w:p>
        </w:tc>
      </w:tr>
      <w:tr w:rsidR="007E6D42" w:rsidRPr="006515C8" w14:paraId="0C219F64" w14:textId="1CE48F09" w:rsidTr="007E6D42">
        <w:trPr>
          <w:trHeight w:val="1395"/>
        </w:trPr>
        <w:tc>
          <w:tcPr>
            <w:tcW w:w="1158" w:type="dxa"/>
            <w:hideMark/>
          </w:tcPr>
          <w:p w14:paraId="2E0487C6" w14:textId="77777777" w:rsidR="007E6D42" w:rsidRPr="00263182" w:rsidRDefault="007E6D42" w:rsidP="00DD5B5E">
            <w:pPr>
              <w:pStyle w:val="Textodebalo"/>
              <w:suppressAutoHyphens w:val="0"/>
              <w:jc w:val="center"/>
              <w:rPr>
                <w:rFonts w:ascii="Trebuchet MS" w:hAnsi="Trebuchet MS" w:cs="Times New Roman"/>
                <w:lang w:eastAsia="pt-BR"/>
              </w:rPr>
            </w:pPr>
            <w:r w:rsidRPr="00263182">
              <w:rPr>
                <w:rFonts w:ascii="Trebuchet MS" w:hAnsi="Trebuchet MS" w:cs="Times New Roman"/>
                <w:lang w:eastAsia="pt-BR"/>
              </w:rPr>
              <w:t>I</w:t>
            </w:r>
          </w:p>
        </w:tc>
        <w:tc>
          <w:tcPr>
            <w:tcW w:w="3258" w:type="dxa"/>
            <w:hideMark/>
          </w:tcPr>
          <w:p w14:paraId="7ED9799D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Elaboração,</w:t>
            </w: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implantação, acompanhamento e avaliação do PCMSO conforme descrito no subitem 4.2.1.</w:t>
            </w:r>
          </w:p>
        </w:tc>
        <w:tc>
          <w:tcPr>
            <w:tcW w:w="837" w:type="dxa"/>
            <w:noWrap/>
            <w:hideMark/>
          </w:tcPr>
          <w:p w14:paraId="781B6F32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hideMark/>
          </w:tcPr>
          <w:p w14:paraId="4F85D869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noWrap/>
            <w:hideMark/>
          </w:tcPr>
          <w:p w14:paraId="5CCC08BD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1A781746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074FFF4D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7C33EB40" w14:textId="2301D4D6" w:rsidTr="007E6D42">
        <w:trPr>
          <w:trHeight w:val="1107"/>
        </w:trPr>
        <w:tc>
          <w:tcPr>
            <w:tcW w:w="1158" w:type="dxa"/>
            <w:hideMark/>
          </w:tcPr>
          <w:p w14:paraId="00EC7355" w14:textId="77777777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58" w:type="dxa"/>
            <w:hideMark/>
          </w:tcPr>
          <w:p w14:paraId="0A11399B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Elaboração de Relatório Mensal do PCMSO conforme descrito no subitem 4.2.6.</w:t>
            </w:r>
          </w:p>
        </w:tc>
        <w:tc>
          <w:tcPr>
            <w:tcW w:w="837" w:type="dxa"/>
            <w:noWrap/>
            <w:hideMark/>
          </w:tcPr>
          <w:p w14:paraId="51DBABDA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12</w:t>
            </w:r>
          </w:p>
        </w:tc>
        <w:tc>
          <w:tcPr>
            <w:tcW w:w="1729" w:type="dxa"/>
            <w:hideMark/>
          </w:tcPr>
          <w:p w14:paraId="735CA68B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noWrap/>
            <w:hideMark/>
          </w:tcPr>
          <w:p w14:paraId="446E0AA6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4C9B485D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184EE17F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67E25F8B" w14:textId="252D911E" w:rsidTr="007E6D42">
        <w:trPr>
          <w:trHeight w:val="1099"/>
        </w:trPr>
        <w:tc>
          <w:tcPr>
            <w:tcW w:w="1158" w:type="dxa"/>
            <w:hideMark/>
          </w:tcPr>
          <w:p w14:paraId="6ED503C9" w14:textId="77777777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58" w:type="dxa"/>
            <w:hideMark/>
          </w:tcPr>
          <w:p w14:paraId="7CFF3ADD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Elaboração de Relatório Analítico do PCMSO conforme descrito no subitem 4.2.7.</w:t>
            </w:r>
          </w:p>
        </w:tc>
        <w:tc>
          <w:tcPr>
            <w:tcW w:w="837" w:type="dxa"/>
            <w:noWrap/>
            <w:hideMark/>
          </w:tcPr>
          <w:p w14:paraId="6682326F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hideMark/>
          </w:tcPr>
          <w:p w14:paraId="2BD5B9CC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noWrap/>
            <w:hideMark/>
          </w:tcPr>
          <w:p w14:paraId="4145890C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23A76535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6024E66A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6F551799" w14:textId="02A86B65" w:rsidTr="007E6D42">
        <w:trPr>
          <w:trHeight w:val="814"/>
        </w:trPr>
        <w:tc>
          <w:tcPr>
            <w:tcW w:w="1158" w:type="dxa"/>
            <w:hideMark/>
          </w:tcPr>
          <w:p w14:paraId="514EE8E4" w14:textId="4599B45B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3258" w:type="dxa"/>
            <w:hideMark/>
          </w:tcPr>
          <w:p w14:paraId="5B494ED7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Vacina Antigripal conforme subitem 4.2.9.</w:t>
            </w:r>
          </w:p>
        </w:tc>
        <w:tc>
          <w:tcPr>
            <w:tcW w:w="837" w:type="dxa"/>
            <w:noWrap/>
            <w:hideMark/>
          </w:tcPr>
          <w:p w14:paraId="26626A0B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hideMark/>
          </w:tcPr>
          <w:p w14:paraId="288AFCF7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noWrap/>
            <w:hideMark/>
          </w:tcPr>
          <w:p w14:paraId="771768D1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581D1901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122CB0F9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1E381A07" w14:textId="578E0B89" w:rsidTr="007E6D42">
        <w:trPr>
          <w:trHeight w:val="810"/>
        </w:trPr>
        <w:tc>
          <w:tcPr>
            <w:tcW w:w="1158" w:type="dxa"/>
            <w:hideMark/>
          </w:tcPr>
          <w:p w14:paraId="2E77396D" w14:textId="7E346993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58" w:type="dxa"/>
            <w:hideMark/>
          </w:tcPr>
          <w:p w14:paraId="2EE2D35B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Homologação de Atestados conforme subitem 4.2.3</w:t>
            </w:r>
          </w:p>
        </w:tc>
        <w:tc>
          <w:tcPr>
            <w:tcW w:w="837" w:type="dxa"/>
            <w:noWrap/>
            <w:hideMark/>
          </w:tcPr>
          <w:p w14:paraId="4ED30BD8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15</w:t>
            </w:r>
          </w:p>
        </w:tc>
        <w:tc>
          <w:tcPr>
            <w:tcW w:w="1729" w:type="dxa"/>
            <w:hideMark/>
          </w:tcPr>
          <w:p w14:paraId="117A49BE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noWrap/>
            <w:hideMark/>
          </w:tcPr>
          <w:p w14:paraId="1B6BC38F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103A0E02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7F5D77C2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05865EA0" w14:textId="3FC84A62" w:rsidTr="007E6D42">
        <w:trPr>
          <w:trHeight w:val="810"/>
        </w:trPr>
        <w:tc>
          <w:tcPr>
            <w:tcW w:w="1158" w:type="dxa"/>
            <w:hideMark/>
          </w:tcPr>
          <w:p w14:paraId="694B33F7" w14:textId="031096F4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3258" w:type="dxa"/>
            <w:hideMark/>
          </w:tcPr>
          <w:p w14:paraId="05157821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Hemograma Completo</w:t>
            </w:r>
          </w:p>
        </w:tc>
        <w:tc>
          <w:tcPr>
            <w:tcW w:w="837" w:type="dxa"/>
            <w:noWrap/>
            <w:hideMark/>
          </w:tcPr>
          <w:p w14:paraId="23AE44F5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6F9842F8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noWrap/>
            <w:hideMark/>
          </w:tcPr>
          <w:p w14:paraId="3F4E0760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2F7DBB47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01DA63A7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380CA3F2" w14:textId="322DAD2C" w:rsidTr="007E6D42">
        <w:trPr>
          <w:trHeight w:val="814"/>
        </w:trPr>
        <w:tc>
          <w:tcPr>
            <w:tcW w:w="1158" w:type="dxa"/>
            <w:hideMark/>
          </w:tcPr>
          <w:p w14:paraId="0EE8CCB6" w14:textId="7B9D4053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VII</w:t>
            </w:r>
          </w:p>
        </w:tc>
        <w:tc>
          <w:tcPr>
            <w:tcW w:w="3258" w:type="dxa"/>
            <w:hideMark/>
          </w:tcPr>
          <w:p w14:paraId="14021885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Glicemia de Jejum</w:t>
            </w:r>
          </w:p>
        </w:tc>
        <w:tc>
          <w:tcPr>
            <w:tcW w:w="837" w:type="dxa"/>
            <w:noWrap/>
            <w:hideMark/>
          </w:tcPr>
          <w:p w14:paraId="2F7354D9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768ADAF3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noWrap/>
            <w:hideMark/>
          </w:tcPr>
          <w:p w14:paraId="47FE9F7A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0E38E743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1D5950F9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0A24717C" w14:textId="06841EBA" w:rsidTr="007E6D42">
        <w:trPr>
          <w:trHeight w:val="525"/>
        </w:trPr>
        <w:tc>
          <w:tcPr>
            <w:tcW w:w="1158" w:type="dxa"/>
            <w:hideMark/>
          </w:tcPr>
          <w:p w14:paraId="57FA5401" w14:textId="170955C5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VIII</w:t>
            </w:r>
          </w:p>
        </w:tc>
        <w:tc>
          <w:tcPr>
            <w:tcW w:w="3258" w:type="dxa"/>
            <w:hideMark/>
          </w:tcPr>
          <w:p w14:paraId="39758314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Lipidograma Total</w:t>
            </w:r>
          </w:p>
        </w:tc>
        <w:tc>
          <w:tcPr>
            <w:tcW w:w="837" w:type="dxa"/>
            <w:noWrap/>
            <w:hideMark/>
          </w:tcPr>
          <w:p w14:paraId="6C327280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665F8957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noWrap/>
            <w:hideMark/>
          </w:tcPr>
          <w:p w14:paraId="7A24BDB9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6E8F4A5B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159B76E0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6379355B" w14:textId="082C36C9" w:rsidTr="007E6D42">
        <w:trPr>
          <w:trHeight w:val="525"/>
        </w:trPr>
        <w:tc>
          <w:tcPr>
            <w:tcW w:w="1158" w:type="dxa"/>
            <w:hideMark/>
          </w:tcPr>
          <w:p w14:paraId="33224F3B" w14:textId="38C6A86F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lastRenderedPageBreak/>
              <w:t>I</w:t>
            </w: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58" w:type="dxa"/>
            <w:hideMark/>
          </w:tcPr>
          <w:p w14:paraId="46465237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Urina - EAS</w:t>
            </w:r>
          </w:p>
        </w:tc>
        <w:tc>
          <w:tcPr>
            <w:tcW w:w="837" w:type="dxa"/>
            <w:noWrap/>
            <w:hideMark/>
          </w:tcPr>
          <w:p w14:paraId="12CCE246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5911462F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noWrap/>
            <w:hideMark/>
          </w:tcPr>
          <w:p w14:paraId="06BE601B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507995EB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233E7478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6938BE7F" w14:textId="2E06E2F5" w:rsidTr="007E6D42">
        <w:trPr>
          <w:trHeight w:val="1107"/>
        </w:trPr>
        <w:tc>
          <w:tcPr>
            <w:tcW w:w="1158" w:type="dxa"/>
            <w:hideMark/>
          </w:tcPr>
          <w:p w14:paraId="3C00CDDC" w14:textId="6972A51A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58" w:type="dxa"/>
            <w:hideMark/>
          </w:tcPr>
          <w:p w14:paraId="05E636AF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Teste de Sangue Oculto nas Fezes</w:t>
            </w: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(TSOF) para pessoas com idade igual ou superior a 50 anos</w:t>
            </w:r>
          </w:p>
        </w:tc>
        <w:tc>
          <w:tcPr>
            <w:tcW w:w="837" w:type="dxa"/>
            <w:noWrap/>
            <w:hideMark/>
          </w:tcPr>
          <w:p w14:paraId="6BCC8F2B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219D5C49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noWrap/>
            <w:hideMark/>
          </w:tcPr>
          <w:p w14:paraId="2CEA1325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2AED35E1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593D8FCB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6E31D7F8" w14:textId="29C240D4" w:rsidTr="007E6D42">
        <w:trPr>
          <w:trHeight w:val="525"/>
        </w:trPr>
        <w:tc>
          <w:tcPr>
            <w:tcW w:w="1158" w:type="dxa"/>
            <w:hideMark/>
          </w:tcPr>
          <w:p w14:paraId="40F0EC19" w14:textId="7AA5C0C9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3258" w:type="dxa"/>
            <w:hideMark/>
          </w:tcPr>
          <w:p w14:paraId="759E4C60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Eletrocardiograma - ECG</w:t>
            </w:r>
          </w:p>
        </w:tc>
        <w:tc>
          <w:tcPr>
            <w:tcW w:w="837" w:type="dxa"/>
            <w:noWrap/>
            <w:hideMark/>
          </w:tcPr>
          <w:p w14:paraId="54E50226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70904EA2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noWrap/>
            <w:hideMark/>
          </w:tcPr>
          <w:p w14:paraId="6B258D18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1AA2AF75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1C3DD5F1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338B3195" w14:textId="0B4538A0" w:rsidTr="007E6D42">
        <w:trPr>
          <w:trHeight w:val="525"/>
        </w:trPr>
        <w:tc>
          <w:tcPr>
            <w:tcW w:w="1158" w:type="dxa"/>
            <w:hideMark/>
          </w:tcPr>
          <w:p w14:paraId="09373557" w14:textId="671504BC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58" w:type="dxa"/>
            <w:hideMark/>
          </w:tcPr>
          <w:p w14:paraId="260601FB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Ácido Úrico</w:t>
            </w:r>
          </w:p>
        </w:tc>
        <w:tc>
          <w:tcPr>
            <w:tcW w:w="837" w:type="dxa"/>
            <w:noWrap/>
            <w:hideMark/>
          </w:tcPr>
          <w:p w14:paraId="4F86B693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7E170EAC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noWrap/>
            <w:hideMark/>
          </w:tcPr>
          <w:p w14:paraId="559AE48E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323EF008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7999FCD5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55C7C4CF" w14:textId="238565C0" w:rsidTr="007E6D42">
        <w:trPr>
          <w:trHeight w:val="525"/>
        </w:trPr>
        <w:tc>
          <w:tcPr>
            <w:tcW w:w="1158" w:type="dxa"/>
            <w:hideMark/>
          </w:tcPr>
          <w:p w14:paraId="7DF9F053" w14:textId="5EE9C5C4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58" w:type="dxa"/>
            <w:hideMark/>
          </w:tcPr>
          <w:p w14:paraId="7885A020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PSA Total</w:t>
            </w:r>
          </w:p>
        </w:tc>
        <w:tc>
          <w:tcPr>
            <w:tcW w:w="837" w:type="dxa"/>
            <w:noWrap/>
            <w:hideMark/>
          </w:tcPr>
          <w:p w14:paraId="395CF51F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3E3465BA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noWrap/>
            <w:hideMark/>
          </w:tcPr>
          <w:p w14:paraId="7B2F64A3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6434B9C6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4F9D3FA8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22D7796A" w14:textId="5E9FDFC1" w:rsidTr="007E6D42">
        <w:trPr>
          <w:trHeight w:val="525"/>
        </w:trPr>
        <w:tc>
          <w:tcPr>
            <w:tcW w:w="1158" w:type="dxa"/>
            <w:hideMark/>
          </w:tcPr>
          <w:p w14:paraId="6BD617E8" w14:textId="7F21DC85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58" w:type="dxa"/>
            <w:hideMark/>
          </w:tcPr>
          <w:p w14:paraId="0F600FE7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Ultrassonografia Abdômen Total</w:t>
            </w:r>
          </w:p>
        </w:tc>
        <w:tc>
          <w:tcPr>
            <w:tcW w:w="837" w:type="dxa"/>
            <w:noWrap/>
            <w:hideMark/>
          </w:tcPr>
          <w:p w14:paraId="734EC4B1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2FDCA7D9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noWrap/>
            <w:hideMark/>
          </w:tcPr>
          <w:p w14:paraId="3F1FF8E3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489BFA20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3657D325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242AE393" w14:textId="624BF8B9" w:rsidTr="007E6D42">
        <w:trPr>
          <w:trHeight w:val="525"/>
        </w:trPr>
        <w:tc>
          <w:tcPr>
            <w:tcW w:w="1158" w:type="dxa"/>
            <w:hideMark/>
          </w:tcPr>
          <w:p w14:paraId="3F599E8A" w14:textId="4E11A47D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58" w:type="dxa"/>
            <w:hideMark/>
          </w:tcPr>
          <w:p w14:paraId="6C23F576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Colpocitologia Oncótica</w:t>
            </w:r>
          </w:p>
        </w:tc>
        <w:tc>
          <w:tcPr>
            <w:tcW w:w="837" w:type="dxa"/>
            <w:noWrap/>
            <w:hideMark/>
          </w:tcPr>
          <w:p w14:paraId="3A8CAE32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729" w:type="dxa"/>
            <w:hideMark/>
          </w:tcPr>
          <w:p w14:paraId="42039798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noWrap/>
            <w:hideMark/>
          </w:tcPr>
          <w:p w14:paraId="1EDB7D7C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6569BAA9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1791B996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7127FD08" w14:textId="4C8963F1" w:rsidTr="007E6D42">
        <w:trPr>
          <w:trHeight w:val="525"/>
        </w:trPr>
        <w:tc>
          <w:tcPr>
            <w:tcW w:w="1158" w:type="dxa"/>
            <w:hideMark/>
          </w:tcPr>
          <w:p w14:paraId="1C6953C0" w14:textId="34FED0AA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3258" w:type="dxa"/>
            <w:hideMark/>
          </w:tcPr>
          <w:p w14:paraId="0FBE9BF5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Ultrassonografia Transvaginal</w:t>
            </w:r>
          </w:p>
        </w:tc>
        <w:tc>
          <w:tcPr>
            <w:tcW w:w="837" w:type="dxa"/>
            <w:noWrap/>
            <w:hideMark/>
          </w:tcPr>
          <w:p w14:paraId="1E71CA1E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729" w:type="dxa"/>
            <w:hideMark/>
          </w:tcPr>
          <w:p w14:paraId="0E6398A6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noWrap/>
            <w:hideMark/>
          </w:tcPr>
          <w:p w14:paraId="1DE3D12D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47DC8004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4DCBF415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2B078174" w14:textId="245FBA2C" w:rsidTr="007E6D42">
        <w:trPr>
          <w:trHeight w:val="814"/>
        </w:trPr>
        <w:tc>
          <w:tcPr>
            <w:tcW w:w="1158" w:type="dxa"/>
            <w:hideMark/>
          </w:tcPr>
          <w:p w14:paraId="2623051C" w14:textId="62F48BF7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VII</w:t>
            </w:r>
          </w:p>
        </w:tc>
        <w:tc>
          <w:tcPr>
            <w:tcW w:w="3258" w:type="dxa"/>
            <w:hideMark/>
          </w:tcPr>
          <w:p w14:paraId="2887B78C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Mamografia Bilateral de Alta Resolução</w:t>
            </w:r>
          </w:p>
        </w:tc>
        <w:tc>
          <w:tcPr>
            <w:tcW w:w="837" w:type="dxa"/>
            <w:noWrap/>
            <w:hideMark/>
          </w:tcPr>
          <w:p w14:paraId="79994E6C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729" w:type="dxa"/>
            <w:hideMark/>
          </w:tcPr>
          <w:p w14:paraId="096279E7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noWrap/>
            <w:hideMark/>
          </w:tcPr>
          <w:p w14:paraId="21EB3F5A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58EA2E85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0775FD15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529EAABB" w14:textId="547AD2F6" w:rsidTr="007E6D42">
        <w:trPr>
          <w:trHeight w:val="525"/>
        </w:trPr>
        <w:tc>
          <w:tcPr>
            <w:tcW w:w="1158" w:type="dxa"/>
            <w:hideMark/>
          </w:tcPr>
          <w:p w14:paraId="59FE1083" w14:textId="5983F715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VIII</w:t>
            </w:r>
          </w:p>
        </w:tc>
        <w:tc>
          <w:tcPr>
            <w:tcW w:w="3258" w:type="dxa"/>
            <w:hideMark/>
          </w:tcPr>
          <w:p w14:paraId="02CC5579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Teste Ergométrico/Esforço</w:t>
            </w:r>
          </w:p>
        </w:tc>
        <w:tc>
          <w:tcPr>
            <w:tcW w:w="837" w:type="dxa"/>
            <w:noWrap/>
            <w:hideMark/>
          </w:tcPr>
          <w:p w14:paraId="73F7BB4D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01D96999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noWrap/>
            <w:hideMark/>
          </w:tcPr>
          <w:p w14:paraId="0CB4B6ED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0BDA5940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06FC1A63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04E8CC1D" w14:textId="108CF47A" w:rsidTr="007E6D42">
        <w:trPr>
          <w:trHeight w:val="1392"/>
        </w:trPr>
        <w:tc>
          <w:tcPr>
            <w:tcW w:w="1158" w:type="dxa"/>
            <w:hideMark/>
          </w:tcPr>
          <w:p w14:paraId="2C08A540" w14:textId="176C87A7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58" w:type="dxa"/>
            <w:hideMark/>
          </w:tcPr>
          <w:p w14:paraId="62B8489D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Avaliação Clínica abrangendo anamnese ocupacional e exame físico e mental;</w:t>
            </w:r>
          </w:p>
        </w:tc>
        <w:tc>
          <w:tcPr>
            <w:tcW w:w="837" w:type="dxa"/>
            <w:noWrap/>
            <w:hideMark/>
          </w:tcPr>
          <w:p w14:paraId="52C689FF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729" w:type="dxa"/>
            <w:hideMark/>
          </w:tcPr>
          <w:p w14:paraId="25A8E91C" w14:textId="77777777" w:rsidR="007E6D42" w:rsidRPr="006515C8" w:rsidRDefault="007E6D42" w:rsidP="00DD5B5E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Admissional,</w:t>
            </w: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br/>
              <w:t>Demissional, Periódico, Retorno ao Trabalho e Mudança de Função</w:t>
            </w:r>
          </w:p>
        </w:tc>
        <w:tc>
          <w:tcPr>
            <w:tcW w:w="1122" w:type="dxa"/>
            <w:noWrap/>
            <w:hideMark/>
          </w:tcPr>
          <w:p w14:paraId="5C03991B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11159B05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0A8B9BC1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2682BF7D" w14:textId="28E2EDC4" w:rsidTr="007E6D42">
        <w:trPr>
          <w:trHeight w:val="1107"/>
        </w:trPr>
        <w:tc>
          <w:tcPr>
            <w:tcW w:w="1158" w:type="dxa"/>
            <w:hideMark/>
          </w:tcPr>
          <w:p w14:paraId="71EB17F9" w14:textId="4F18A48B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</w:p>
        </w:tc>
        <w:tc>
          <w:tcPr>
            <w:tcW w:w="3258" w:type="dxa"/>
            <w:hideMark/>
          </w:tcPr>
          <w:p w14:paraId="6303A870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Acuidade Visual (com</w:t>
            </w: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Optometria/Tonometria/Exame de Fundo de Olho)</w:t>
            </w:r>
          </w:p>
        </w:tc>
        <w:tc>
          <w:tcPr>
            <w:tcW w:w="837" w:type="dxa"/>
            <w:noWrap/>
            <w:hideMark/>
          </w:tcPr>
          <w:p w14:paraId="1E61A9A1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hideMark/>
          </w:tcPr>
          <w:p w14:paraId="23B55045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noWrap/>
            <w:hideMark/>
          </w:tcPr>
          <w:p w14:paraId="7DD5252E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750045CD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24C849F4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7DC3ED3B" w14:textId="32C9CFA3" w:rsidTr="007E6D42">
        <w:trPr>
          <w:trHeight w:val="1684"/>
        </w:trPr>
        <w:tc>
          <w:tcPr>
            <w:tcW w:w="1158" w:type="dxa"/>
            <w:vAlign w:val="center"/>
            <w:hideMark/>
          </w:tcPr>
          <w:p w14:paraId="00F8D530" w14:textId="1DD02C54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3258" w:type="dxa"/>
            <w:hideMark/>
          </w:tcPr>
          <w:p w14:paraId="65173D72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Elaboração, implantação, acompanhamento e avaliação do PGR, conforme descrito no subitem 4.2.15.2 do Termo de Referência</w:t>
            </w:r>
          </w:p>
        </w:tc>
        <w:tc>
          <w:tcPr>
            <w:tcW w:w="837" w:type="dxa"/>
            <w:noWrap/>
            <w:vAlign w:val="center"/>
            <w:hideMark/>
          </w:tcPr>
          <w:p w14:paraId="479D224B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vAlign w:val="center"/>
            <w:hideMark/>
          </w:tcPr>
          <w:p w14:paraId="7239816B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noWrap/>
            <w:hideMark/>
          </w:tcPr>
          <w:p w14:paraId="2326CE79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22CBC150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032F6A53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45BA9D2E" w14:textId="4D0E97EA" w:rsidTr="007E6D42">
        <w:trPr>
          <w:trHeight w:val="1099"/>
        </w:trPr>
        <w:tc>
          <w:tcPr>
            <w:tcW w:w="1158" w:type="dxa"/>
            <w:hideMark/>
          </w:tcPr>
          <w:p w14:paraId="6070E219" w14:textId="2D436128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58" w:type="dxa"/>
            <w:hideMark/>
          </w:tcPr>
          <w:p w14:paraId="659EC80D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Elaboração e emissão do LTCAT, conforme descrito no subitem</w:t>
            </w: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4.2.15.4. do Termo de Referência</w:t>
            </w:r>
          </w:p>
        </w:tc>
        <w:tc>
          <w:tcPr>
            <w:tcW w:w="837" w:type="dxa"/>
            <w:noWrap/>
            <w:hideMark/>
          </w:tcPr>
          <w:p w14:paraId="176D74F0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hideMark/>
          </w:tcPr>
          <w:p w14:paraId="5D2BE956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noWrap/>
            <w:hideMark/>
          </w:tcPr>
          <w:p w14:paraId="78A37363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318E936D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43E6DAD4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322DDFAC" w14:textId="0A65DA4D" w:rsidTr="007E6D42">
        <w:trPr>
          <w:trHeight w:val="1099"/>
        </w:trPr>
        <w:tc>
          <w:tcPr>
            <w:tcW w:w="1158" w:type="dxa"/>
            <w:hideMark/>
          </w:tcPr>
          <w:p w14:paraId="232CCCB9" w14:textId="2AED5D7E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58" w:type="dxa"/>
            <w:hideMark/>
          </w:tcPr>
          <w:p w14:paraId="08B694FA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Elaboração do PPP, conforme descrito no subitem 4.2.15.5. do Termo de Referência</w:t>
            </w:r>
          </w:p>
        </w:tc>
        <w:tc>
          <w:tcPr>
            <w:tcW w:w="837" w:type="dxa"/>
            <w:noWrap/>
            <w:hideMark/>
          </w:tcPr>
          <w:p w14:paraId="5F7DDE09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hideMark/>
          </w:tcPr>
          <w:p w14:paraId="7ABBE757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noWrap/>
            <w:hideMark/>
          </w:tcPr>
          <w:p w14:paraId="15A70046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42C24716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007462F1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0780FA7E" w14:textId="0C04560D" w:rsidTr="007E6D42">
        <w:trPr>
          <w:trHeight w:val="1395"/>
        </w:trPr>
        <w:tc>
          <w:tcPr>
            <w:tcW w:w="1158" w:type="dxa"/>
            <w:hideMark/>
          </w:tcPr>
          <w:p w14:paraId="24EAAAAB" w14:textId="14F57E78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lastRenderedPageBreak/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58" w:type="dxa"/>
            <w:hideMark/>
          </w:tcPr>
          <w:p w14:paraId="59A22C26" w14:textId="77777777" w:rsidR="007E6D42" w:rsidRPr="006515C8" w:rsidRDefault="007E6D42" w:rsidP="00DD5B5E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sz w:val="22"/>
                <w:szCs w:val="22"/>
                <w:lang w:eastAsia="pt-BR"/>
              </w:rPr>
              <w:t>Elaboração Laudo e Avaliação Ergonômica, conforme descrito no subitem 4.2.15.3. do Termo de Referência</w:t>
            </w:r>
          </w:p>
        </w:tc>
        <w:tc>
          <w:tcPr>
            <w:tcW w:w="837" w:type="dxa"/>
            <w:noWrap/>
            <w:hideMark/>
          </w:tcPr>
          <w:p w14:paraId="3D849954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515C8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hideMark/>
          </w:tcPr>
          <w:p w14:paraId="22FAF818" w14:textId="77777777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515C8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noWrap/>
            <w:hideMark/>
          </w:tcPr>
          <w:p w14:paraId="110C7CA0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  <w:r w:rsidRPr="006515C8">
              <w:rPr>
                <w:color w:val="000000"/>
                <w:lang w:eastAsia="pt-BR"/>
              </w:rPr>
              <w:t> </w:t>
            </w:r>
          </w:p>
        </w:tc>
        <w:tc>
          <w:tcPr>
            <w:tcW w:w="1252" w:type="dxa"/>
          </w:tcPr>
          <w:p w14:paraId="2715B9AD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1D65E16E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515C8" w14:paraId="09DB035B" w14:textId="6885FA7C" w:rsidTr="007E6D42">
        <w:trPr>
          <w:trHeight w:val="351"/>
        </w:trPr>
        <w:tc>
          <w:tcPr>
            <w:tcW w:w="6982" w:type="dxa"/>
            <w:gridSpan w:val="4"/>
          </w:tcPr>
          <w:p w14:paraId="7A1662AD" w14:textId="05B34C6E" w:rsidR="007E6D42" w:rsidRPr="006515C8" w:rsidRDefault="007E6D42" w:rsidP="00DD5B5E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SUBTOTAL</w:t>
            </w:r>
            <w:r w:rsidR="005E3C50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 xml:space="preserve"> 2</w:t>
            </w:r>
          </w:p>
        </w:tc>
        <w:tc>
          <w:tcPr>
            <w:tcW w:w="1122" w:type="dxa"/>
            <w:noWrap/>
          </w:tcPr>
          <w:p w14:paraId="47D47BD0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252" w:type="dxa"/>
          </w:tcPr>
          <w:p w14:paraId="3D9EA2DE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</w:tcPr>
          <w:p w14:paraId="76E74E1C" w14:textId="77777777" w:rsidR="007E6D42" w:rsidRPr="006515C8" w:rsidRDefault="007E6D42" w:rsidP="00DD5B5E">
            <w:pPr>
              <w:suppressAutoHyphens w:val="0"/>
              <w:rPr>
                <w:color w:val="000000"/>
                <w:lang w:eastAsia="pt-BR"/>
              </w:rPr>
            </w:pPr>
          </w:p>
        </w:tc>
      </w:tr>
    </w:tbl>
    <w:p w14:paraId="563E29F9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0E635B55" w14:textId="77777777" w:rsidR="00CD0EAA" w:rsidRDefault="00CD0EAA" w:rsidP="009A694E">
      <w:pPr>
        <w:rPr>
          <w:rFonts w:ascii="Arial" w:hAnsi="Arial" w:cs="Arial"/>
          <w:color w:val="000000"/>
        </w:rPr>
      </w:pPr>
    </w:p>
    <w:tbl>
      <w:tblPr>
        <w:tblW w:w="11057" w:type="dxa"/>
        <w:tblInd w:w="-1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3260"/>
        <w:gridCol w:w="851"/>
        <w:gridCol w:w="1729"/>
        <w:gridCol w:w="1122"/>
        <w:gridCol w:w="1272"/>
        <w:gridCol w:w="1701"/>
      </w:tblGrid>
      <w:tr w:rsidR="007E6D42" w:rsidRPr="00263182" w14:paraId="5EA33A88" w14:textId="487896D5" w:rsidTr="00E06608">
        <w:trPr>
          <w:trHeight w:val="647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E79" w:themeFill="accent5" w:themeFillShade="80"/>
            <w:hideMark/>
          </w:tcPr>
          <w:p w14:paraId="553F3C53" w14:textId="142935CC" w:rsidR="007E6D42" w:rsidRPr="00263182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  <w:t>PRODUTOS A SEREM ENTREGUES SOB DEMANDA</w:t>
            </w:r>
            <w:r w:rsidRPr="00263182"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  <w:br/>
              <w:t>Escritório Regional de SÃO PAULO/SP</w:t>
            </w:r>
          </w:p>
        </w:tc>
      </w:tr>
      <w:tr w:rsidR="007E6D42" w:rsidRPr="00263182" w14:paraId="65F9423C" w14:textId="75FA18E9" w:rsidTr="007E6D42">
        <w:trPr>
          <w:trHeight w:val="814"/>
        </w:trPr>
        <w:tc>
          <w:tcPr>
            <w:tcW w:w="4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096BAB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74470C" w14:textId="77777777" w:rsidR="007E6D42" w:rsidRPr="00263182" w:rsidRDefault="007E6D42" w:rsidP="007E6D42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263182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QTD</w:t>
            </w:r>
            <w:r w:rsidRPr="00263182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br/>
              <w:t>ANUAL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D6A5F3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OBSERVAÇÃO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A9283C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 xml:space="preserve"> UNITÁRIO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F7927D0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   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69A9DE8" w14:textId="660922AB" w:rsidR="007E6D42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   TOTAL P/ CINCO ANOS</w:t>
            </w:r>
          </w:p>
        </w:tc>
      </w:tr>
      <w:tr w:rsidR="007E6D42" w:rsidRPr="00263182" w14:paraId="137872B6" w14:textId="44A8791D" w:rsidTr="007E6D42">
        <w:trPr>
          <w:trHeight w:val="1392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D263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9EA99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Elaboração,</w:t>
            </w: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implantação, acompanhamento e avaliação do PCMSO conforme descrito no subitem 4.2.1.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99FC3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2CDD0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E7377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059FA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B3158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31D1978F" w14:textId="0FE0AE5A" w:rsidTr="007E6D42">
        <w:trPr>
          <w:trHeight w:val="1107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E03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A1DEA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Elaboração de Relatório Mensal do PCMSO conforme descrito no subitem 4.2.6.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A7605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E79C1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1B61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31CB7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D5AB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16D492EB" w14:textId="7EDDAB71" w:rsidTr="007E6D42">
        <w:trPr>
          <w:trHeight w:val="1107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252F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F6CEB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Elaboração de Relatório Analítico do PCMSO conforme descrito no subitem 4.2.7.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23BF9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3C009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AE76B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CDF04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6F827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05600410" w14:textId="3B6AAB70" w:rsidTr="007E6D42">
        <w:trPr>
          <w:trHeight w:val="814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F63" w14:textId="51419E1B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F0A99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Vacina Antigripal conforme subitem 4.2.9.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65D0F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CDB3F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3CEB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DF940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FB52B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60E4F78F" w14:textId="5515DF0D" w:rsidTr="007E6D42">
        <w:trPr>
          <w:trHeight w:val="810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9E5F" w14:textId="31C92CDE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08411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Homologação de Atestados conforme subitem 4.2.3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76D0C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F3C46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83E3F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8B142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AEAE9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05204686" w14:textId="7AB2C9C7" w:rsidTr="007E6D42">
        <w:trPr>
          <w:trHeight w:val="810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06D6" w14:textId="18231791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50A11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Hemograma Completo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03593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40493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0296A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168DA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3CF07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4A6AFFA3" w14:textId="1F5A2393" w:rsidTr="007E6D42">
        <w:trPr>
          <w:trHeight w:val="814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2632" w14:textId="310C50F8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C29BF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Glicemia de Jejum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A7F92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2CCF32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56BC2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3CCF8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384AF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62B06B4D" w14:textId="67D615F2" w:rsidTr="007E6D42">
        <w:trPr>
          <w:trHeight w:val="52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FD3D" w14:textId="384B2ADF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8CBA7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Lipidograma Total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98BDF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7F1C8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36497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6D404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4E618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25EE07DD" w14:textId="0BCBDFE4" w:rsidTr="007E6D42">
        <w:trPr>
          <w:trHeight w:val="52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5E9D" w14:textId="06B3B7F5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76742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Urina - EAS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1079F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E44E4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5A869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A85DC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8F802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32B8678A" w14:textId="1B2F37D3" w:rsidTr="007E6D42">
        <w:trPr>
          <w:trHeight w:val="1107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72F1" w14:textId="01F154D9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65BBD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Teste de Sangue Oculto nas Fezes</w:t>
            </w: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(TSOF) para pessoas com idade igual ou superior a 50 anos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A04BA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42DB6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A664C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360E0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D5DFC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1CFE6702" w14:textId="4D8B7F90" w:rsidTr="007E6D42">
        <w:trPr>
          <w:trHeight w:val="52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DDD7" w14:textId="1D8ECB1B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7099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Eletrocardiograma - ECG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38236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72949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79CED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C0DE8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98A41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6730D763" w14:textId="3229E2BD" w:rsidTr="007E6D42">
        <w:trPr>
          <w:trHeight w:val="52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7684" w14:textId="20D5F6B1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98809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Ácido Úrico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F49232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9423B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EC8E0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BCDB2C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C41B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7FD9D13C" w14:textId="01A17674" w:rsidTr="007E6D42">
        <w:trPr>
          <w:trHeight w:val="52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D7D7" w14:textId="15C404B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lastRenderedPageBreak/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C3C02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PSA Total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D6D798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9A4E8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82516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37770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9EE5F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6F6DC0E7" w14:textId="714A8F1F" w:rsidTr="007E6D42">
        <w:trPr>
          <w:trHeight w:val="52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EAEC" w14:textId="12B10B63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D50F3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Ultrassonografia Abdômen Total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765B9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6562D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4F2BC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0EFD7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1911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628CFE26" w14:textId="3E07BBC1" w:rsidTr="007E6D42">
        <w:trPr>
          <w:trHeight w:val="52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47CA" w14:textId="1AB1C44B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5038C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Colpocitologia Oncótica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5F2AB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B57AD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F3B40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F0D0F4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AAEE2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3F4CC7E1" w14:textId="19D3F0CA" w:rsidTr="007E6D42">
        <w:trPr>
          <w:trHeight w:val="52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EC04" w14:textId="7F6850AE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14B18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Ultrassonografia Transvaginal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A91F0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D8333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EFB4A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FB35D4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9434E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77DBCF58" w14:textId="2E2803F1" w:rsidTr="007E6D42">
        <w:trPr>
          <w:trHeight w:val="814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CF9C" w14:textId="36A1A826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5A1D0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Mamografia Bilateral de Alta Resolução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D7211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DD748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8CE9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9F369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C1116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05062214" w14:textId="45985F58" w:rsidTr="007E6D42">
        <w:trPr>
          <w:trHeight w:val="52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58C2" w14:textId="5178D2DC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FD2A2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Teste Ergométrico/Esforço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0679F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3FF46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5095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3C0BF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E917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45D0D7F3" w14:textId="556EEADA" w:rsidTr="007E6D42">
        <w:trPr>
          <w:trHeight w:val="1392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0B34" w14:textId="741E4C95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8B959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Avaliação Clínica abrangendo anamnese ocupacional e exame físico e mental;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B5942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C0F39" w14:textId="77777777" w:rsidR="007E6D42" w:rsidRPr="00263182" w:rsidRDefault="007E6D42" w:rsidP="007E6D42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Admissional,</w:t>
            </w: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br/>
              <w:t>Demissional, Periódico, Retorno ao Trabalho e Mudança de Função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0B3CF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EC538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493A0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7DEC6400" w14:textId="4B102BAE" w:rsidTr="007E6D42">
        <w:trPr>
          <w:trHeight w:val="1107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609D" w14:textId="70308DE9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C50FC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Acuidade Visual (com</w:t>
            </w: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Optometria/Tonometria/Exame de Fundo de Olho)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BA764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18AFC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DAF5B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CE651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881C9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26A8FF76" w14:textId="3247D21D" w:rsidTr="007E6D42">
        <w:trPr>
          <w:trHeight w:val="139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524" w14:textId="25514A35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XI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A5AB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Elaboração, implantação, acompanhamento e avaliação do PGR, conforme descrito no subitem</w:t>
            </w: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4.2.15.2 do Termo de Referência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6A97F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13B83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4EA47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C8FE4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47110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6118836F" w14:textId="2A823414" w:rsidTr="007E6D42">
        <w:trPr>
          <w:trHeight w:val="1099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1F58" w14:textId="2603A84C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845C3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Elaboração e emissão do LTCAT, conforme descrito no subitem</w:t>
            </w: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4.2.15.4. do Termo de Referência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93F08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3CCAE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0009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33803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49EC2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707C3673" w14:textId="121B5ADC" w:rsidTr="007E6D42">
        <w:trPr>
          <w:trHeight w:val="1099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29F2" w14:textId="5F53DB35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0DC9D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Elaboração do PPP, conforme descrito no subitem 4.2.15.5. do Termo de Referência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C599C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6A910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09A29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6FE73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9705B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33D6EF65" w14:textId="53D82302" w:rsidTr="007E6D42">
        <w:trPr>
          <w:trHeight w:val="139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CE37" w14:textId="5A9EA1C6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F84F" w14:textId="77777777" w:rsidR="007E6D42" w:rsidRPr="00263182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sz w:val="22"/>
                <w:szCs w:val="22"/>
                <w:lang w:eastAsia="pt-BR"/>
              </w:rPr>
              <w:t>Elaboração Laudo e Avaliação Ergonômica, conforme descrito no subitem 4.2.15.3. do Termo de Referência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2D0DB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263182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33974" w14:textId="77777777" w:rsidR="007E6D42" w:rsidRPr="00263182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263182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FCD16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263182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BBCCD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3D64D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263182" w14:paraId="3F71CE24" w14:textId="650101E4" w:rsidTr="007E6D42">
        <w:trPr>
          <w:trHeight w:val="507"/>
        </w:trPr>
        <w:tc>
          <w:tcPr>
            <w:tcW w:w="6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D73F" w14:textId="6182FF95" w:rsidR="007E6D42" w:rsidRPr="00682B4F" w:rsidRDefault="005E3C50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1D5689"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>SUBTOTAL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 xml:space="preserve"> 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1078C2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58165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27153" w14:textId="77777777" w:rsidR="007E6D42" w:rsidRPr="00263182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</w:tbl>
    <w:p w14:paraId="469C670C" w14:textId="77777777" w:rsidR="00CD0EAA" w:rsidRDefault="00CD0EAA" w:rsidP="009A694E">
      <w:pPr>
        <w:rPr>
          <w:rFonts w:ascii="Arial" w:hAnsi="Arial" w:cs="Arial"/>
          <w:color w:val="000000"/>
        </w:rPr>
      </w:pPr>
    </w:p>
    <w:tbl>
      <w:tblPr>
        <w:tblW w:w="11057" w:type="dxa"/>
        <w:tblInd w:w="-1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3260"/>
        <w:gridCol w:w="851"/>
        <w:gridCol w:w="1729"/>
        <w:gridCol w:w="1122"/>
        <w:gridCol w:w="1272"/>
        <w:gridCol w:w="1701"/>
      </w:tblGrid>
      <w:tr w:rsidR="007E6D42" w:rsidRPr="00682B4F" w14:paraId="62CEAB58" w14:textId="58A2EEEB" w:rsidTr="002609F8">
        <w:trPr>
          <w:trHeight w:val="579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E79" w:themeFill="accent5" w:themeFillShade="80"/>
            <w:hideMark/>
          </w:tcPr>
          <w:p w14:paraId="7DB4A27B" w14:textId="291F3A25" w:rsidR="007E6D42" w:rsidRPr="00682B4F" w:rsidRDefault="007E6D42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  <w:t>PRODUTOS A SEREM ENTREGUES SOB DEMANDA</w:t>
            </w:r>
            <w:r w:rsidRPr="00682B4F"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  <w:br/>
              <w:t>Escritório Regional de FORTALEZA/CE</w:t>
            </w:r>
          </w:p>
        </w:tc>
      </w:tr>
      <w:tr w:rsidR="007E6D42" w:rsidRPr="00682B4F" w14:paraId="081DFCEC" w14:textId="15CA4538" w:rsidTr="007E6D42">
        <w:trPr>
          <w:trHeight w:val="810"/>
        </w:trPr>
        <w:tc>
          <w:tcPr>
            <w:tcW w:w="4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903FD0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ECD72C" w14:textId="77777777" w:rsidR="007E6D42" w:rsidRPr="00682B4F" w:rsidRDefault="007E6D42" w:rsidP="007E6D42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QTD</w:t>
            </w:r>
            <w:r w:rsidRPr="00682B4F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br/>
              <w:t>ANUAL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0766D6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OBSERVAÇÃO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00EDE5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 xml:space="preserve"> UNITÁRIO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FB32EFA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   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BCE24A1" w14:textId="5821DF27" w:rsidR="007E6D42" w:rsidRDefault="007E6D42" w:rsidP="007E6D42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   TOTAL P/ CINCO ANOS</w:t>
            </w:r>
          </w:p>
        </w:tc>
      </w:tr>
      <w:tr w:rsidR="007E6D42" w:rsidRPr="00682B4F" w14:paraId="4A429753" w14:textId="7E5FD933" w:rsidTr="007E6D42">
        <w:trPr>
          <w:trHeight w:val="139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A3E2" w14:textId="77777777" w:rsidR="007E6D42" w:rsidRPr="00682B4F" w:rsidRDefault="007E6D42" w:rsidP="007E6D42">
            <w:pPr>
              <w:pStyle w:val="Textodebalo"/>
              <w:suppressAutoHyphens w:val="0"/>
              <w:jc w:val="center"/>
              <w:rPr>
                <w:rFonts w:ascii="Trebuchet MS" w:hAnsi="Trebuchet MS" w:cs="Times New Roman"/>
                <w:lang w:eastAsia="pt-BR"/>
              </w:rPr>
            </w:pPr>
            <w:r w:rsidRPr="00682B4F">
              <w:rPr>
                <w:rFonts w:ascii="Trebuchet MS" w:hAnsi="Trebuchet MS" w:cs="Times New Roman"/>
                <w:lang w:eastAsia="pt-BR"/>
              </w:rPr>
              <w:lastRenderedPageBreak/>
              <w:t>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7C6C8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Elaboração,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implantação, acompanhamento e avaliação do PCMSO conforme descrito no subitem 4.2.1.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1AA8B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86B33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57DC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6E8ED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C79E1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4AEDD0D3" w14:textId="657C8C6B" w:rsidTr="007E6D42">
        <w:trPr>
          <w:trHeight w:val="1107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3313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85DA2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 de Relatório Mensal do PCMSO conforme descrito no subitem 4.2.6.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CE1E6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30A6C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3B13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A27EF8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3E359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18EA63AE" w14:textId="59D5BE8C" w:rsidTr="007E6D42">
        <w:trPr>
          <w:trHeight w:val="1099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1B9A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C9A78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 de Relatório Analítico do PCMSO conforme descrito no subitem 4.2.7.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EB7EC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2B9C3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D76A9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BDFEF2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BEC61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4B0024D0" w14:textId="16A8382E" w:rsidTr="007E6D42">
        <w:trPr>
          <w:trHeight w:val="810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6D1E" w14:textId="6D6A8BA6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3E1DA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Vacina Antigripal conforme subitem 4.2.9.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C4CC0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93272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1314F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D5AC6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008C3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532CA605" w14:textId="20DD08B1" w:rsidTr="007E6D42">
        <w:trPr>
          <w:trHeight w:val="81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12F5" w14:textId="508C9EC3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12136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Homologação de Atestados conforme subitem 4.2.3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3F725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D412D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A230E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FA36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33EB3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46EAC4BD" w14:textId="43A92F0C" w:rsidTr="007E6D42">
        <w:trPr>
          <w:trHeight w:val="81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F48A" w14:textId="2F528498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75376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Hemograma Completo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99D1F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DA47F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C8E40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A1F9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EA6EA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067D29C8" w14:textId="31D64AC2" w:rsidTr="007E6D42">
        <w:trPr>
          <w:trHeight w:val="81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5B2E" w14:textId="21F6F0C4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8C95A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Glicemia de Jejum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17324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ADFB5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4DC00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8BD25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EAF99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41137817" w14:textId="39A3401F" w:rsidTr="007E6D42">
        <w:trPr>
          <w:trHeight w:val="52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A25E" w14:textId="700D5E91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9B947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Lipidograma 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5BD6D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0AFE6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8F852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B65F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DFC04D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6E2B4873" w14:textId="10E1180D" w:rsidTr="007E6D42">
        <w:trPr>
          <w:trHeight w:val="52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EF83" w14:textId="12065E39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IX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B304E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Urina - EAS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9179F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C0F32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FC23D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B662B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4688A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1E99DB73" w14:textId="750B4A59" w:rsidTr="007E6D42">
        <w:trPr>
          <w:trHeight w:val="1107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52E6" w14:textId="19596502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4036B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Teste de Sangue Oculto nas Fezes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(TSOF) para pessoas com idade igual ou superior a 50 anos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3ECC0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E432B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36BB0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471914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03ED4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40C01025" w14:textId="4EE726A7" w:rsidTr="007E6D42">
        <w:trPr>
          <w:trHeight w:val="52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93B0" w14:textId="3A4E71B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2704C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Eletrocardiograma - ECG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AF7A5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B14EF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F042C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FCAB3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2B421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0134D2BB" w14:textId="0C851934" w:rsidTr="007E6D42">
        <w:trPr>
          <w:trHeight w:val="52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2120" w14:textId="25991448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B9F9E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Ácido Úrico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745D1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E3F76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57839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1DAD4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490BE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0AE17EE8" w14:textId="3AD1B359" w:rsidTr="007E6D42">
        <w:trPr>
          <w:trHeight w:val="52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0FFF" w14:textId="16355AC0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38F18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PSA 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54869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7C2EF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DF5AF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1085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A2D82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08C35D9B" w14:textId="62109556" w:rsidTr="007E6D42">
        <w:trPr>
          <w:trHeight w:val="52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53CA" w14:textId="7CABD988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12721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Ultrassonografia Abdômen 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6E00D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E1C00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51E90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27019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DFE8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7F712BD8" w14:textId="325A454E" w:rsidTr="007E6D42">
        <w:trPr>
          <w:trHeight w:val="52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B3C9" w14:textId="67C52C44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013DD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Colpocitologia Oncótica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6EA10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E4D6B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CC108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654D5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18705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789F32F4" w14:textId="3D45A1CF" w:rsidTr="007E6D42">
        <w:trPr>
          <w:trHeight w:val="52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EDB6" w14:textId="12402245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B3CDA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Ultrassonografia Transvaginal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A59F3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9A88C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40AEE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420E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D579E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01F83422" w14:textId="1EF724F0" w:rsidTr="007E6D42">
        <w:trPr>
          <w:trHeight w:val="81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B035" w14:textId="416F6451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E9494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Mamografia Bilateral de Alta Resolução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6DBDD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D8EEA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09AD8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149C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0CB2E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4ACAFE66" w14:textId="588F5BD5" w:rsidTr="007E6D42">
        <w:trPr>
          <w:trHeight w:val="52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B1DA" w14:textId="205D895C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7C633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Teste Ergométrico/Esforço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B6060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D3884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DDA2D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7A8FE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2D618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66D7C43F" w14:textId="639C16C8" w:rsidTr="007E6D42">
        <w:trPr>
          <w:trHeight w:val="1392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7EFF" w14:textId="3F6B4B0A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lastRenderedPageBreak/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AE4B6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Avaliação Clínica abrangendo anamnese ocupacional e exame físico e mental;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14FF6B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79BE4" w14:textId="77777777" w:rsidR="007E6D42" w:rsidRPr="00682B4F" w:rsidRDefault="007E6D42" w:rsidP="007E6D42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Admissional,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br/>
              <w:t>Demissional, Periódico, Retorno ao Trabalho e Mudança de Função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44281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85669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2DC1B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31D45299" w14:textId="3262F5C4" w:rsidTr="007E6D42">
        <w:trPr>
          <w:trHeight w:val="1107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9760" w14:textId="122A9674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C2CB3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Acuidade Visual (com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Optometria/Tonometria/Exame de Fundo de Olho)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B7504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4F7D1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3CCD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562BA0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B20B8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5FE405E3" w14:textId="23A2F562" w:rsidTr="007E6D42">
        <w:trPr>
          <w:trHeight w:val="942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7746" w14:textId="06DA8F20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7B0A" w14:textId="23750A81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Elaboração, implantação, acompanhamento e avaliação do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PGR, conforme descrito no</w:t>
            </w:r>
            <w:r>
              <w:rPr>
                <w:rFonts w:ascii="Trebuchet MS" w:hAnsi="Trebuchet MS"/>
                <w:sz w:val="22"/>
                <w:szCs w:val="22"/>
                <w:lang w:eastAsia="pt-BR"/>
              </w:rPr>
              <w:t xml:space="preserve"> 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subitem 4.2.15.2 do Termo de Referência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21AD5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C1BF2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8E01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9AFA5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AC6F78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40B217F0" w14:textId="1B3D1148" w:rsidTr="007E6D42">
        <w:trPr>
          <w:trHeight w:val="1099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4661" w14:textId="09B16DD5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4BF05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 e emissão do LTCAT, conforme descrito no subitem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4.2.15.4. do Termo de Referência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0FD1B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AC9ED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17020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74C2D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CC3F6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64967D34" w14:textId="1A866ED0" w:rsidTr="007E6D42">
        <w:trPr>
          <w:trHeight w:val="1107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37DE" w14:textId="2F38EA8D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505C8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 do PPP, conforme descrito no subitem 4.2.15.5. do Termo de Referência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BA418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30FC5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0FDB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226C7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5EF1D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1FBD10C8" w14:textId="25C3054D" w:rsidTr="007E6D42">
        <w:trPr>
          <w:trHeight w:val="139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16B8" w14:textId="358AF7E5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A8116" w14:textId="77777777" w:rsidR="007E6D42" w:rsidRPr="00682B4F" w:rsidRDefault="007E6D42" w:rsidP="007E6D42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 Laudo e Avaliação Ergonômica, conforme descrito no subitem 4.2.15.3. do Termo de Referência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706BB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9F053" w14:textId="77777777" w:rsidR="007E6D42" w:rsidRPr="00682B4F" w:rsidRDefault="007E6D42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5896E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5FC4F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F25AD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7E6D42" w:rsidRPr="00682B4F" w14:paraId="5482F1DE" w14:textId="6B453B5B" w:rsidTr="007E6D42">
        <w:trPr>
          <w:trHeight w:val="482"/>
        </w:trPr>
        <w:tc>
          <w:tcPr>
            <w:tcW w:w="6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9755" w14:textId="1FB1B249" w:rsidR="007E6D42" w:rsidRPr="00682B4F" w:rsidRDefault="005E3C50" w:rsidP="007E6D42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1D5689"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>SUBTOTAL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6F6714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243E2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30645" w14:textId="77777777" w:rsidR="007E6D42" w:rsidRPr="00682B4F" w:rsidRDefault="007E6D42" w:rsidP="007E6D42">
            <w:pPr>
              <w:suppressAutoHyphens w:val="0"/>
              <w:rPr>
                <w:color w:val="000000"/>
                <w:lang w:eastAsia="pt-BR"/>
              </w:rPr>
            </w:pPr>
          </w:p>
        </w:tc>
      </w:tr>
    </w:tbl>
    <w:p w14:paraId="34B5FFB8" w14:textId="77777777" w:rsidR="00CD0EAA" w:rsidRDefault="00CD0EAA" w:rsidP="009A694E">
      <w:pPr>
        <w:rPr>
          <w:rFonts w:ascii="Arial" w:hAnsi="Arial" w:cs="Arial"/>
          <w:color w:val="000000"/>
        </w:rPr>
      </w:pPr>
    </w:p>
    <w:tbl>
      <w:tblPr>
        <w:tblW w:w="11057" w:type="dxa"/>
        <w:tblInd w:w="-1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9"/>
        <w:gridCol w:w="3258"/>
        <w:gridCol w:w="837"/>
        <w:gridCol w:w="1729"/>
        <w:gridCol w:w="1122"/>
        <w:gridCol w:w="1241"/>
        <w:gridCol w:w="1701"/>
      </w:tblGrid>
      <w:tr w:rsidR="005E3C50" w:rsidRPr="00682B4F" w14:paraId="47592EB9" w14:textId="67595420" w:rsidTr="00937502">
        <w:trPr>
          <w:trHeight w:val="639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E79" w:themeFill="accent5" w:themeFillShade="80"/>
            <w:hideMark/>
          </w:tcPr>
          <w:p w14:paraId="68FD3201" w14:textId="17C11667" w:rsidR="005E3C50" w:rsidRPr="00682B4F" w:rsidRDefault="005E3C50" w:rsidP="00DD5B5E">
            <w:pPr>
              <w:suppressAutoHyphens w:val="0"/>
              <w:jc w:val="center"/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  <w:t>PRODUTOS A SEREM ENTREGUES SOB DEMANDA</w:t>
            </w:r>
            <w:r w:rsidRPr="00682B4F">
              <w:rPr>
                <w:rFonts w:ascii="Trebuchet MS" w:hAnsi="Trebuchet MS"/>
                <w:b/>
                <w:bCs/>
                <w:color w:val="FFFFFF"/>
                <w:sz w:val="22"/>
                <w:szCs w:val="22"/>
                <w:lang w:eastAsia="pt-BR"/>
              </w:rPr>
              <w:br/>
              <w:t>Escritório Regional de PORTO ALEGRE/RS</w:t>
            </w:r>
          </w:p>
        </w:tc>
      </w:tr>
      <w:tr w:rsidR="005E3C50" w:rsidRPr="00682B4F" w14:paraId="081583BE" w14:textId="54743D29" w:rsidTr="005E3C50">
        <w:trPr>
          <w:trHeight w:val="810"/>
        </w:trPr>
        <w:tc>
          <w:tcPr>
            <w:tcW w:w="4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91CDCA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908EC8" w14:textId="77777777" w:rsidR="005E3C50" w:rsidRPr="00682B4F" w:rsidRDefault="005E3C50" w:rsidP="005E3C50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QTD</w:t>
            </w:r>
            <w:r w:rsidRPr="00682B4F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br/>
              <w:t>ANUAL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C264AC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OBSERVAÇÃO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9D0868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 w:rsidRPr="008338F1"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 xml:space="preserve"> UNITÁRIO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58432A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   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A5B1DD9" w14:textId="3AABC47C" w:rsidR="005E3C50" w:rsidRDefault="005E3C50" w:rsidP="005E3C50">
            <w:pPr>
              <w:suppressAutoHyphens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eastAsia="pt-BR"/>
              </w:rPr>
              <w:t>VALOR   TOTAL P/ CINCO ANOS</w:t>
            </w:r>
          </w:p>
        </w:tc>
      </w:tr>
      <w:tr w:rsidR="005E3C50" w:rsidRPr="00682B4F" w14:paraId="1ABDF89E" w14:textId="6494BA0A" w:rsidTr="005E3C50">
        <w:trPr>
          <w:trHeight w:val="108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CF90" w14:textId="77777777" w:rsidR="005E3C50" w:rsidRPr="00682B4F" w:rsidRDefault="005E3C50" w:rsidP="005E3C50">
            <w:pPr>
              <w:pStyle w:val="Textodebalo"/>
              <w:suppressAutoHyphens w:val="0"/>
              <w:jc w:val="center"/>
              <w:rPr>
                <w:rFonts w:ascii="Trebuchet MS" w:hAnsi="Trebuchet MS" w:cs="Times New Roman"/>
                <w:lang w:eastAsia="pt-BR"/>
              </w:rPr>
            </w:pPr>
            <w:r w:rsidRPr="00682B4F">
              <w:rPr>
                <w:rFonts w:ascii="Trebuchet MS" w:hAnsi="Trebuchet MS" w:cs="Times New Roman"/>
                <w:lang w:eastAsia="pt-BR"/>
              </w:rPr>
              <w:t>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A25B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Elaboração,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implantação, acompanhamento e avaliação do PCMSO conforme descrito no subitem 4.2.1.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F24C6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7DBE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EDC9C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0671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F1EB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5F1E5357" w14:textId="1D9A8782" w:rsidTr="005E3C50">
        <w:trPr>
          <w:trHeight w:val="699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7788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3D60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 de Relatório Mensal do PCMSO conforme descrito no subitem 4.2.6.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C62B8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F454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0F8E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A811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5679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4F9BB6DA" w14:textId="4DFB4E67" w:rsidTr="005E3C50">
        <w:trPr>
          <w:trHeight w:val="78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0F2B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A0F0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 de Relatório Analítico do PCMSO conforme descrito no subitem 4.2.7.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4F97E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3C99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5B403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FCC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538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2EF7128E" w14:textId="1A9849FB" w:rsidTr="005E3C50">
        <w:trPr>
          <w:trHeight w:val="81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BD3F" w14:textId="1DD1EEA3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0376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Vacina Antigripal conforme subitem 4.2.9.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C9D15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18F4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118D1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B0A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E458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686F0946" w14:textId="3CF6ECB8" w:rsidTr="005E3C50">
        <w:trPr>
          <w:trHeight w:val="814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95D8" w14:textId="3AD103D9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lastRenderedPageBreak/>
              <w:t>V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6B84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Homologação de Atestados conforme subitem 4.2.3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D7DF2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8254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5D36A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6FF0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2622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2CD0256F" w14:textId="3697D7A5" w:rsidTr="005E3C50">
        <w:trPr>
          <w:trHeight w:val="814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C063" w14:textId="14C296C6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5668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Hemograma Completo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78F5A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32AF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C25E2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45C9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A0F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38DADE0C" w14:textId="6985181F" w:rsidTr="005E3C50">
        <w:trPr>
          <w:trHeight w:val="814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DF00" w14:textId="0CA5E11F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EE5F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Glicemia de Jejum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89783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7719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AD352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D770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542D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25D29B8A" w14:textId="11D8FFF1" w:rsidTr="005E3C50">
        <w:trPr>
          <w:trHeight w:val="52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3DAA" w14:textId="57108D4E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VIII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6B49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Lipidograma Total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FC920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C955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CFB39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A42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FDD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36147FFD" w14:textId="35392DC8" w:rsidTr="005E3C50">
        <w:trPr>
          <w:trHeight w:val="52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D6C0" w14:textId="41A8C140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4084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Urina - EAS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3EDB4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05DB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478F4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ECAD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2C18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06054E82" w14:textId="680E77C6" w:rsidTr="005E3C50">
        <w:trPr>
          <w:trHeight w:val="1107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F044" w14:textId="67EBD1B1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34FF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Teste de Sangue Oculto nas Fezes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(TSOF) para pessoas com idade igual ou superior a 50 anos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201BC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871A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0C962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A5B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C5D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69997CA3" w14:textId="74548E71" w:rsidTr="005E3C50">
        <w:trPr>
          <w:trHeight w:val="52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74AC" w14:textId="74CBBBF1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9ABE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Eletrocardiograma - ECG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E1D9A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67B8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Periódico/Admissional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208B0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11BD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791D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19DAD1D8" w14:textId="19D83550" w:rsidTr="005E3C50">
        <w:trPr>
          <w:trHeight w:val="52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7885" w14:textId="3A1B018A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5118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Ácido Úrico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6EA34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7042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663A0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CE30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0792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2A3F5263" w14:textId="156926C9" w:rsidTr="005E3C50">
        <w:trPr>
          <w:trHeight w:val="52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0D1A" w14:textId="1C18EC41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A324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PSA Total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F904B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5C98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01AC5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29C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014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7F967377" w14:textId="21CCDEE9" w:rsidTr="005E3C50">
        <w:trPr>
          <w:trHeight w:val="52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5DC8" w14:textId="23966A86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95E1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Ultrassonografia Abdômen Total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C9283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60C9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6FDE0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41C7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CFF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26D493BB" w14:textId="7C4C7FFE" w:rsidTr="005E3C50">
        <w:trPr>
          <w:trHeight w:val="52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85F4" w14:textId="18EEDB3F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C6DF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Colpocitologia Oncótica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51BB2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6ED4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C9BD2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BB33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FEB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6E8BC0E6" w14:textId="65BBCB99" w:rsidTr="005E3C50">
        <w:trPr>
          <w:trHeight w:val="52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3EAE" w14:textId="47024665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7992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Ultrassonografia Transvaginal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5A025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7792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0E47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A86A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9362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7234BB5C" w14:textId="42E8F888" w:rsidTr="005E3C50">
        <w:trPr>
          <w:trHeight w:val="814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21F5" w14:textId="376F3493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64C8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Mamografia Bilateral de Alta Resolução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23004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E62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289FF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FA58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2D4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701EB4F5" w14:textId="77434EA8" w:rsidTr="005E3C50">
        <w:trPr>
          <w:trHeight w:val="52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BDDE" w14:textId="69ACA79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VIII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DAD3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Teste Ergométrico/Esforço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B76CB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0EAF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5073F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D427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5B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2D0AAE8A" w14:textId="270AFDD3" w:rsidTr="005E3C50">
        <w:trPr>
          <w:trHeight w:val="1392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FE35" w14:textId="77BA0352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23F9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Avaliação Clínica abrangendo anamnese ocupacional e exame físico e mental;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1F6CC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D2B" w14:textId="77777777" w:rsidR="005E3C50" w:rsidRPr="00682B4F" w:rsidRDefault="005E3C50" w:rsidP="005E3C50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Admissional,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br/>
              <w:t>Demissional, Periódico, Retorno ao Trabalho e Mudança de Função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8443D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CC25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4E9B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0D0F0E3A" w14:textId="18AC910A" w:rsidTr="005E3C50">
        <w:trPr>
          <w:trHeight w:val="1107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AACB" w14:textId="42992EC4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EC3C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Acuidade Visual (com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Optometria/Tonometria/Exame de Fundo de Olho)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DA65F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45A1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Periódico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01764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25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E282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1361A570" w14:textId="00B25FB6" w:rsidTr="005E3C50">
        <w:trPr>
          <w:trHeight w:val="942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84E4" w14:textId="7307944B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CCA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Elaboração, implantação, acompanhamento e avaliação do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PGR, conforme descrito no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035B6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3C64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EA7CA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398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B5C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3F2AF354" w14:textId="023982A4" w:rsidTr="005E3C50">
        <w:trPr>
          <w:trHeight w:val="81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7DA6" w14:textId="77777777" w:rsidR="005E3C50" w:rsidRPr="00682B4F" w:rsidRDefault="005E3C50" w:rsidP="005E3C50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197A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subitem 4.2.15.2 do Termo de Referência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44CC" w14:textId="77777777" w:rsidR="005E3C50" w:rsidRPr="00682B4F" w:rsidRDefault="005E3C50" w:rsidP="005E3C50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1A07" w14:textId="77777777" w:rsidR="005E3C50" w:rsidRPr="00682B4F" w:rsidRDefault="005E3C50" w:rsidP="005E3C50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682B4F">
              <w:rPr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6692B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5C4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0D4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783B6E63" w14:textId="323C2826" w:rsidTr="005E3C50">
        <w:trPr>
          <w:trHeight w:val="1099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B2EE" w14:textId="3BCE60C9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lastRenderedPageBreak/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75C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 e emissão do LTCAT, conforme descrito no subitem</w:t>
            </w: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br/>
              <w:t>4.2.15.4. do Termo de Referência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A4ADA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4C4A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9641C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6CF9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032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1F631F8E" w14:textId="63C3388F" w:rsidTr="005E3C50">
        <w:trPr>
          <w:trHeight w:val="1107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B551" w14:textId="5D60D0B3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A6E3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 do PPP, conforme descrito no subitem 4.2.15.5. do Termo de Referência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D30B9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1686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41368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58DE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374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4236A4A2" w14:textId="4F201C7F" w:rsidTr="005E3C50">
        <w:trPr>
          <w:trHeight w:val="147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5B6F" w14:textId="7416634A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XX</w:t>
            </w:r>
            <w:r>
              <w:rPr>
                <w:rFonts w:ascii="Trebuchet MS" w:hAnsi="Trebuchet MS"/>
                <w:sz w:val="16"/>
                <w:szCs w:val="16"/>
                <w:lang w:eastAsia="pt-BR"/>
              </w:rPr>
              <w:t>I</w:t>
            </w: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8AC9" w14:textId="77777777" w:rsidR="005E3C50" w:rsidRPr="00682B4F" w:rsidRDefault="005E3C50" w:rsidP="005E3C50">
            <w:pPr>
              <w:suppressAutoHyphens w:val="0"/>
              <w:rPr>
                <w:rFonts w:ascii="Trebuchet MS" w:hAnsi="Trebuchet MS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sz w:val="22"/>
                <w:szCs w:val="22"/>
                <w:lang w:eastAsia="pt-BR"/>
              </w:rPr>
              <w:t>Elaboração Laudo e Avaliação Ergonômica, conforme descrito no subitem 4.2.15.3. do Termo de Referência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73C93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</w:pPr>
            <w:r w:rsidRPr="00682B4F">
              <w:rPr>
                <w:rFonts w:ascii="Trebuchet MS" w:hAnsi="Trebuchet MS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C17A" w14:textId="77777777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682B4F">
              <w:rPr>
                <w:rFonts w:ascii="Trebuchet MS" w:hAnsi="Trebuchet MS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A1246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  <w:r w:rsidRPr="00682B4F">
              <w:rPr>
                <w:color w:val="000000"/>
                <w:lang w:eastAsia="pt-BR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0709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086F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  <w:tr w:rsidR="005E3C50" w:rsidRPr="00682B4F" w14:paraId="5964BE19" w14:textId="693A4B0F" w:rsidTr="005E3C50">
        <w:trPr>
          <w:trHeight w:val="423"/>
        </w:trPr>
        <w:tc>
          <w:tcPr>
            <w:tcW w:w="6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B5D1" w14:textId="3ABE382E" w:rsidR="005E3C50" w:rsidRPr="00682B4F" w:rsidRDefault="005E3C50" w:rsidP="005E3C50">
            <w:pPr>
              <w:suppressAutoHyphens w:val="0"/>
              <w:jc w:val="center"/>
              <w:rPr>
                <w:rFonts w:ascii="Trebuchet MS" w:hAnsi="Trebuchet MS"/>
                <w:sz w:val="16"/>
                <w:szCs w:val="16"/>
                <w:lang w:eastAsia="pt-BR"/>
              </w:rPr>
            </w:pPr>
            <w:r w:rsidRPr="001D5689"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>SUBTOTAL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89DA09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4D36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7C40" w14:textId="77777777" w:rsidR="005E3C50" w:rsidRPr="00682B4F" w:rsidRDefault="005E3C50" w:rsidP="005E3C50">
            <w:pPr>
              <w:suppressAutoHyphens w:val="0"/>
              <w:rPr>
                <w:color w:val="000000"/>
                <w:lang w:eastAsia="pt-BR"/>
              </w:rPr>
            </w:pPr>
          </w:p>
        </w:tc>
      </w:tr>
    </w:tbl>
    <w:p w14:paraId="76FE6129" w14:textId="77777777" w:rsidR="00CD0EAA" w:rsidRDefault="00CD0EAA" w:rsidP="009A694E">
      <w:pPr>
        <w:rPr>
          <w:rFonts w:ascii="Arial" w:hAnsi="Arial" w:cs="Arial"/>
          <w:color w:val="000000"/>
        </w:rPr>
      </w:pPr>
    </w:p>
    <w:tbl>
      <w:tblPr>
        <w:tblW w:w="11057" w:type="dxa"/>
        <w:tblInd w:w="-1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  <w:gridCol w:w="1701"/>
      </w:tblGrid>
      <w:tr w:rsidR="005E3C50" w:rsidRPr="00682B4F" w14:paraId="4C1CE19A" w14:textId="77777777" w:rsidTr="00523B52">
        <w:trPr>
          <w:trHeight w:val="42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6A71" w14:textId="2076AB1F" w:rsidR="005E3C50" w:rsidRPr="00682B4F" w:rsidRDefault="005E3C50" w:rsidP="00ED088D">
            <w:pPr>
              <w:suppressAutoHyphens w:val="0"/>
              <w:rPr>
                <w:color w:val="000000"/>
                <w:lang w:eastAsia="pt-BR"/>
              </w:rPr>
            </w:pP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  <w:lang w:eastAsia="pt-BR"/>
              </w:rPr>
              <w:t>TOTAL DA PROPOSTA PARA CINCO ANOS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918" w14:textId="77777777" w:rsidR="005E3C50" w:rsidRPr="00682B4F" w:rsidRDefault="005E3C50" w:rsidP="00ED088D">
            <w:pPr>
              <w:suppressAutoHyphens w:val="0"/>
              <w:rPr>
                <w:color w:val="000000"/>
                <w:lang w:eastAsia="pt-BR"/>
              </w:rPr>
            </w:pPr>
          </w:p>
        </w:tc>
      </w:tr>
    </w:tbl>
    <w:p w14:paraId="634CED6F" w14:textId="77777777" w:rsidR="005E3C50" w:rsidRDefault="005E3C50" w:rsidP="009A694E">
      <w:pPr>
        <w:rPr>
          <w:rFonts w:ascii="Arial" w:hAnsi="Arial" w:cs="Arial"/>
          <w:color w:val="000000"/>
        </w:rPr>
      </w:pPr>
    </w:p>
    <w:p w14:paraId="29DD13A5" w14:textId="77777777" w:rsidR="009A694E" w:rsidRPr="001F501D" w:rsidRDefault="009A694E" w:rsidP="009A694E">
      <w:pPr>
        <w:rPr>
          <w:rFonts w:ascii="Arial" w:hAnsi="Arial" w:cs="Arial"/>
          <w:color w:val="000000"/>
          <w:sz w:val="22"/>
          <w:szCs w:val="22"/>
        </w:rPr>
      </w:pPr>
    </w:p>
    <w:p w14:paraId="255E1F20" w14:textId="4675C852" w:rsidR="00E028BA" w:rsidRDefault="00E028BA" w:rsidP="00C63F87">
      <w:pPr>
        <w:pStyle w:val="Textbody"/>
        <w:tabs>
          <w:tab w:val="left" w:pos="6521"/>
        </w:tabs>
        <w:spacing w:after="0"/>
        <w:ind w:firstLine="709"/>
        <w:jc w:val="both"/>
        <w:rPr>
          <w:rFonts w:ascii="Arial" w:hAnsi="Arial" w:cs="Arial"/>
          <w:color w:val="auto"/>
          <w:kern w:val="0"/>
          <w:sz w:val="22"/>
          <w:szCs w:val="22"/>
          <w:lang w:eastAsia="ar-SA"/>
        </w:rPr>
      </w:pPr>
      <w:r w:rsidRPr="00C63F87">
        <w:rPr>
          <w:rFonts w:ascii="Arial" w:hAnsi="Arial" w:cs="Arial"/>
          <w:color w:val="auto"/>
          <w:kern w:val="0"/>
          <w:sz w:val="22"/>
          <w:szCs w:val="22"/>
          <w:lang w:eastAsia="ar-SA"/>
        </w:rPr>
        <w:t xml:space="preserve">O valor </w:t>
      </w:r>
      <w:r w:rsidR="005E3C50">
        <w:rPr>
          <w:rFonts w:ascii="Arial" w:hAnsi="Arial" w:cs="Arial"/>
          <w:color w:val="auto"/>
          <w:kern w:val="0"/>
          <w:sz w:val="22"/>
          <w:szCs w:val="22"/>
          <w:lang w:eastAsia="ar-SA"/>
        </w:rPr>
        <w:t xml:space="preserve">total </w:t>
      </w:r>
      <w:r w:rsidRPr="00C63F87">
        <w:rPr>
          <w:rFonts w:ascii="Arial" w:hAnsi="Arial" w:cs="Arial"/>
          <w:color w:val="auto"/>
          <w:kern w:val="0"/>
          <w:sz w:val="22"/>
          <w:szCs w:val="22"/>
          <w:lang w:eastAsia="ar-SA"/>
        </w:rPr>
        <w:t xml:space="preserve">da presente </w:t>
      </w:r>
      <w:r w:rsidR="00C63F87" w:rsidRPr="00C63F87">
        <w:rPr>
          <w:rFonts w:ascii="Arial" w:hAnsi="Arial" w:cs="Arial"/>
          <w:color w:val="auto"/>
          <w:kern w:val="0"/>
          <w:sz w:val="22"/>
          <w:szCs w:val="22"/>
          <w:lang w:eastAsia="ar-SA"/>
        </w:rPr>
        <w:t xml:space="preserve">proposta é de R$____ </w:t>
      </w:r>
      <w:r w:rsidRPr="00C63F87">
        <w:rPr>
          <w:rFonts w:ascii="Arial" w:hAnsi="Arial" w:cs="Arial"/>
          <w:color w:val="auto"/>
          <w:kern w:val="0"/>
          <w:sz w:val="22"/>
          <w:szCs w:val="22"/>
          <w:lang w:eastAsia="ar-SA"/>
        </w:rPr>
        <w:t xml:space="preserve"> </w:t>
      </w:r>
      <w:r w:rsidR="005D0F6C">
        <w:rPr>
          <w:rFonts w:ascii="Arial" w:hAnsi="Arial" w:cs="Arial"/>
          <w:color w:val="auto"/>
          <w:kern w:val="0"/>
          <w:sz w:val="22"/>
          <w:szCs w:val="22"/>
          <w:lang w:eastAsia="ar-SA"/>
        </w:rPr>
        <w:t xml:space="preserve"> </w:t>
      </w:r>
      <w:r w:rsidRPr="00C63F87">
        <w:rPr>
          <w:rFonts w:ascii="Arial" w:hAnsi="Arial" w:cs="Arial"/>
          <w:color w:val="auto"/>
          <w:kern w:val="0"/>
          <w:sz w:val="22"/>
          <w:szCs w:val="22"/>
          <w:lang w:eastAsia="ar-SA"/>
        </w:rPr>
        <w:t>por ano e de R$</w:t>
      </w:r>
      <w:r w:rsidR="005D0F6C">
        <w:rPr>
          <w:rFonts w:ascii="Arial" w:hAnsi="Arial" w:cs="Arial"/>
          <w:color w:val="auto"/>
          <w:kern w:val="0"/>
          <w:sz w:val="22"/>
          <w:szCs w:val="22"/>
          <w:lang w:eastAsia="ar-SA"/>
        </w:rPr>
        <w:t xml:space="preserve"> </w:t>
      </w:r>
      <w:r w:rsidRPr="00C63F87">
        <w:rPr>
          <w:rFonts w:ascii="Arial" w:hAnsi="Arial" w:cs="Arial"/>
          <w:color w:val="auto"/>
          <w:kern w:val="0"/>
          <w:sz w:val="22"/>
          <w:szCs w:val="22"/>
          <w:lang w:eastAsia="ar-SA"/>
        </w:rPr>
        <w:t xml:space="preserve">____   pelos </w:t>
      </w:r>
      <w:r w:rsidR="00D920D1" w:rsidRPr="00C63F87">
        <w:rPr>
          <w:rFonts w:ascii="Arial" w:hAnsi="Arial" w:cs="Arial"/>
          <w:color w:val="auto"/>
          <w:kern w:val="0"/>
          <w:sz w:val="22"/>
          <w:szCs w:val="22"/>
          <w:lang w:eastAsia="ar-SA"/>
        </w:rPr>
        <w:t xml:space="preserve">5 </w:t>
      </w:r>
      <w:r w:rsidRPr="00C63F87">
        <w:rPr>
          <w:rFonts w:ascii="Arial" w:hAnsi="Arial" w:cs="Arial"/>
          <w:color w:val="auto"/>
          <w:kern w:val="0"/>
          <w:sz w:val="22"/>
          <w:szCs w:val="22"/>
          <w:lang w:eastAsia="ar-SA"/>
        </w:rPr>
        <w:t>(</w:t>
      </w:r>
      <w:r w:rsidR="00D920D1" w:rsidRPr="00C63F87">
        <w:rPr>
          <w:rFonts w:ascii="Arial" w:hAnsi="Arial" w:cs="Arial"/>
          <w:color w:val="auto"/>
          <w:kern w:val="0"/>
          <w:sz w:val="22"/>
          <w:szCs w:val="22"/>
          <w:lang w:eastAsia="ar-SA"/>
        </w:rPr>
        <w:t>cinco</w:t>
      </w:r>
      <w:r w:rsidRPr="00C63F87">
        <w:rPr>
          <w:rFonts w:ascii="Arial" w:hAnsi="Arial" w:cs="Arial"/>
          <w:color w:val="auto"/>
          <w:kern w:val="0"/>
          <w:sz w:val="22"/>
          <w:szCs w:val="22"/>
          <w:lang w:eastAsia="ar-SA"/>
        </w:rPr>
        <w:t>) anos de duração do contrato.</w:t>
      </w:r>
    </w:p>
    <w:p w14:paraId="04E634F1" w14:textId="0E89C00B" w:rsidR="00682129" w:rsidRDefault="00682129" w:rsidP="00C63F87">
      <w:pPr>
        <w:pStyle w:val="Textbody"/>
        <w:tabs>
          <w:tab w:val="left" w:pos="6521"/>
        </w:tabs>
        <w:spacing w:after="0"/>
        <w:ind w:firstLine="709"/>
        <w:jc w:val="both"/>
        <w:rPr>
          <w:rFonts w:ascii="Arial" w:hAnsi="Arial" w:cs="Arial"/>
          <w:color w:val="auto"/>
          <w:kern w:val="0"/>
          <w:sz w:val="22"/>
          <w:szCs w:val="22"/>
          <w:lang w:eastAsia="ar-SA"/>
        </w:rPr>
      </w:pPr>
    </w:p>
    <w:p w14:paraId="21E24A8C" w14:textId="77777777" w:rsidR="00682129" w:rsidRDefault="00682129" w:rsidP="00682129">
      <w:pPr>
        <w:ind w:firstLine="708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63F87">
        <w:rPr>
          <w:rFonts w:ascii="Arial" w:hAnsi="Arial" w:cs="Arial"/>
          <w:sz w:val="22"/>
          <w:szCs w:val="22"/>
        </w:rPr>
        <w:t>O prazo de validade da proposta é de: _____ (______) dias. (Obs.:</w:t>
      </w:r>
      <w:r w:rsidRPr="00C63F87">
        <w:rPr>
          <w:rFonts w:ascii="Arial" w:hAnsi="Arial" w:cs="Arial"/>
          <w:color w:val="000000"/>
          <w:sz w:val="22"/>
          <w:szCs w:val="22"/>
        </w:rPr>
        <w:t xml:space="preserve"> </w:t>
      </w:r>
      <w:r w:rsidRPr="00C63F87">
        <w:rPr>
          <w:rFonts w:ascii="Arial" w:hAnsi="Arial" w:cs="Arial"/>
          <w:bCs/>
          <w:color w:val="000000"/>
          <w:sz w:val="22"/>
          <w:szCs w:val="22"/>
        </w:rPr>
        <w:t>O prazo de validade não inferior a 90 (noventa) dias, contados da data de abertura do presente Pregão Eletrônico, podendo as proponentes oferecer prazo superior).</w:t>
      </w:r>
    </w:p>
    <w:p w14:paraId="55992C34" w14:textId="77777777" w:rsidR="00682129" w:rsidRPr="00C63F87" w:rsidRDefault="00682129" w:rsidP="00C63F87">
      <w:pPr>
        <w:pStyle w:val="Textbody"/>
        <w:tabs>
          <w:tab w:val="left" w:pos="6521"/>
        </w:tabs>
        <w:spacing w:after="0"/>
        <w:ind w:firstLine="709"/>
        <w:jc w:val="both"/>
        <w:rPr>
          <w:rFonts w:ascii="Arial" w:hAnsi="Arial" w:cs="Arial"/>
          <w:color w:val="auto"/>
          <w:kern w:val="0"/>
          <w:sz w:val="22"/>
          <w:szCs w:val="22"/>
          <w:lang w:eastAsia="ar-SA"/>
        </w:rPr>
      </w:pPr>
    </w:p>
    <w:p w14:paraId="3FAE8C23" w14:textId="77777777" w:rsidR="00C63F87" w:rsidRDefault="00C63F87" w:rsidP="009A694E">
      <w:pPr>
        <w:pStyle w:val="Recuodecorpodetexto21"/>
        <w:widowControl/>
        <w:rPr>
          <w:rFonts w:ascii="Arial" w:hAnsi="Arial" w:cs="Arial"/>
          <w:sz w:val="22"/>
          <w:szCs w:val="22"/>
        </w:rPr>
      </w:pPr>
    </w:p>
    <w:p w14:paraId="13EA05AA" w14:textId="4F370EE0" w:rsidR="00682129" w:rsidRPr="00682129" w:rsidRDefault="00682129" w:rsidP="00682129">
      <w:pPr>
        <w:tabs>
          <w:tab w:val="left" w:pos="851"/>
          <w:tab w:val="left" w:pos="1275"/>
        </w:tabs>
        <w:spacing w:after="24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 w:bidi="ar-SA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 w:bidi="ar-SA"/>
        </w:rPr>
        <w:t xml:space="preserve">            </w:t>
      </w:r>
      <w:r w:rsidRPr="00682129">
        <w:rPr>
          <w:rFonts w:ascii="Arial" w:eastAsia="Times New Roman" w:hAnsi="Arial" w:cs="Arial"/>
          <w:kern w:val="0"/>
          <w:sz w:val="22"/>
          <w:szCs w:val="22"/>
          <w:lang w:eastAsia="ar-SA" w:bidi="ar-SA"/>
        </w:rPr>
        <w:t xml:space="preserve">A empresa, por intermédio de seu representante legal abaixo identificado, para todos os efeitos legais e administrativos, sob as penas da lei, </w:t>
      </w:r>
      <w:r w:rsidRPr="00682129">
        <w:rPr>
          <w:rFonts w:ascii="Arial" w:eastAsia="Times New Roman" w:hAnsi="Arial" w:cs="Arial"/>
          <w:b/>
          <w:kern w:val="0"/>
          <w:sz w:val="22"/>
          <w:szCs w:val="22"/>
          <w:lang w:eastAsia="ar-SA" w:bidi="ar-SA"/>
        </w:rPr>
        <w:t>DECLARA:</w:t>
      </w:r>
    </w:p>
    <w:p w14:paraId="00EF1004" w14:textId="015295BC" w:rsidR="009A694E" w:rsidRDefault="00682129" w:rsidP="009A694E">
      <w:pPr>
        <w:pStyle w:val="Recuodecorpodetexto21"/>
        <w:widowControl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</w:t>
      </w:r>
      <w:r w:rsidR="009A694E" w:rsidRPr="00C63F87">
        <w:rPr>
          <w:rFonts w:ascii="Arial" w:hAnsi="Arial" w:cs="Arial"/>
          <w:sz w:val="22"/>
          <w:szCs w:val="22"/>
        </w:rPr>
        <w:t>ue nos preços propostos estão inclusos todos os custos necessários para a execução do objeto, bem como todos os tributos, fretes, seguros, encargos trabalhistas, comerciais e quaisquer outras despesas que incidam ou venham a incidir sobre o objeto desta licitação.</w:t>
      </w:r>
    </w:p>
    <w:p w14:paraId="5846FB9A" w14:textId="362F2687" w:rsidR="00682129" w:rsidRPr="00FD635F" w:rsidRDefault="00682129" w:rsidP="009A694E">
      <w:pPr>
        <w:pStyle w:val="Recuodecorpodetexto21"/>
        <w:widowControl/>
        <w:rPr>
          <w:rFonts w:ascii="Arial" w:hAnsi="Arial" w:cs="Arial"/>
          <w:strike/>
          <w:sz w:val="22"/>
          <w:szCs w:val="22"/>
        </w:rPr>
      </w:pPr>
    </w:p>
    <w:p w14:paraId="549EFEBB" w14:textId="77777777" w:rsidR="00437A80" w:rsidRPr="00C63F87" w:rsidRDefault="00437A80" w:rsidP="00682129">
      <w:pPr>
        <w:pStyle w:val="Recuodecorpodetexto21"/>
        <w:widowControl/>
        <w:rPr>
          <w:rFonts w:ascii="Arial" w:hAnsi="Arial" w:cs="Arial"/>
          <w:sz w:val="22"/>
          <w:szCs w:val="22"/>
        </w:rPr>
      </w:pPr>
    </w:p>
    <w:p w14:paraId="0FDF8A05" w14:textId="4D58110B" w:rsidR="009A694E" w:rsidRPr="00C63F87" w:rsidRDefault="00682129" w:rsidP="009A694E">
      <w:pPr>
        <w:pStyle w:val="Recuodecorpodetexto21"/>
        <w:widowControl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Q</w:t>
      </w:r>
      <w:r w:rsidR="009A694E" w:rsidRPr="00C63F87">
        <w:rPr>
          <w:rFonts w:ascii="Arial" w:hAnsi="Arial" w:cs="Arial"/>
          <w:color w:val="000000"/>
          <w:sz w:val="22"/>
          <w:szCs w:val="22"/>
        </w:rPr>
        <w:t>ue estamos de acordo com todas as condições estabelecidas no edital e seus anexos.</w:t>
      </w:r>
    </w:p>
    <w:p w14:paraId="0DBEA5EE" w14:textId="77777777" w:rsidR="009A694E" w:rsidRPr="00C63F87" w:rsidRDefault="009A694E" w:rsidP="009A694E">
      <w:pPr>
        <w:pStyle w:val="Recuodecorpodetexto21"/>
        <w:widowControl/>
        <w:rPr>
          <w:rFonts w:ascii="Arial" w:hAnsi="Arial" w:cs="Arial"/>
          <w:color w:val="000000"/>
          <w:sz w:val="22"/>
          <w:szCs w:val="22"/>
        </w:rPr>
      </w:pPr>
    </w:p>
    <w:p w14:paraId="4FB4F77D" w14:textId="77777777" w:rsidR="009A694E" w:rsidRPr="00C63F87" w:rsidRDefault="009A694E" w:rsidP="009A694E">
      <w:pPr>
        <w:pStyle w:val="BodyText21"/>
        <w:rPr>
          <w:rFonts w:ascii="Arial" w:hAnsi="Arial" w:cs="Arial"/>
          <w:sz w:val="22"/>
          <w:szCs w:val="22"/>
        </w:rPr>
      </w:pPr>
    </w:p>
    <w:tbl>
      <w:tblPr>
        <w:tblW w:w="8810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1"/>
        <w:gridCol w:w="2569"/>
        <w:gridCol w:w="941"/>
        <w:gridCol w:w="2209"/>
      </w:tblGrid>
      <w:tr w:rsidR="009A694E" w:rsidRPr="00C63F87" w14:paraId="1D5821D9" w14:textId="77777777" w:rsidTr="00207D6D">
        <w:trPr>
          <w:trHeight w:val="570"/>
        </w:trPr>
        <w:tc>
          <w:tcPr>
            <w:tcW w:w="8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4B14" w14:textId="77777777" w:rsidR="009A694E" w:rsidRPr="00C63F87" w:rsidRDefault="009A694E" w:rsidP="006C7DB9">
            <w:pPr>
              <w:pStyle w:val="Ttulo9"/>
              <w:snapToGrid w:val="0"/>
              <w:rPr>
                <w:rFonts w:ascii="Arial" w:hAnsi="Arial" w:cs="Arial"/>
                <w:szCs w:val="22"/>
              </w:rPr>
            </w:pPr>
            <w:r w:rsidRPr="00C63F87">
              <w:rPr>
                <w:rFonts w:ascii="Arial" w:hAnsi="Arial" w:cs="Arial"/>
                <w:szCs w:val="22"/>
              </w:rPr>
              <w:t>DADOS DA EMPRESA</w:t>
            </w:r>
          </w:p>
        </w:tc>
      </w:tr>
      <w:tr w:rsidR="009A694E" w:rsidRPr="00C63F87" w14:paraId="7902F060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744BE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0EBA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  <w:tr w:rsidR="009A694E" w:rsidRPr="00C63F87" w14:paraId="5E4373A1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C87FE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Inscrição Estadual: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CB27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94E" w:rsidRPr="00C63F87" w14:paraId="75F24101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7D256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07D5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3F87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C63F87">
              <w:rPr>
                <w:rFonts w:ascii="Arial" w:hAnsi="Arial" w:cs="Arial"/>
                <w:sz w:val="22"/>
                <w:szCs w:val="22"/>
              </w:rPr>
              <w:t>/Fax:</w:t>
            </w:r>
          </w:p>
        </w:tc>
      </w:tr>
      <w:tr w:rsidR="009A694E" w:rsidRPr="00C63F87" w14:paraId="7929F666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4C044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0E91D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D368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UF:</w:t>
            </w:r>
          </w:p>
        </w:tc>
      </w:tr>
      <w:tr w:rsidR="009A694E" w:rsidRPr="00C63F87" w14:paraId="6400FED6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E9B0B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Banco: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ED5BA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Agência: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2D85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C/C:</w:t>
            </w:r>
          </w:p>
        </w:tc>
      </w:tr>
    </w:tbl>
    <w:p w14:paraId="153D4870" w14:textId="77777777" w:rsidR="009A694E" w:rsidRPr="00C63F87" w:rsidRDefault="009A694E" w:rsidP="009A694E">
      <w:pPr>
        <w:rPr>
          <w:rFonts w:ascii="Arial" w:hAnsi="Arial" w:cs="Arial"/>
          <w:sz w:val="22"/>
          <w:szCs w:val="22"/>
        </w:rPr>
      </w:pPr>
    </w:p>
    <w:p w14:paraId="6B10AB5B" w14:textId="77777777" w:rsidR="009A694E" w:rsidRPr="00C63F87" w:rsidRDefault="009A694E" w:rsidP="009A694E">
      <w:pPr>
        <w:rPr>
          <w:rFonts w:ascii="Arial" w:hAnsi="Arial" w:cs="Arial"/>
          <w:sz w:val="22"/>
          <w:szCs w:val="22"/>
        </w:rPr>
      </w:pPr>
    </w:p>
    <w:tbl>
      <w:tblPr>
        <w:tblW w:w="8841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1"/>
        <w:gridCol w:w="924"/>
        <w:gridCol w:w="1843"/>
        <w:gridCol w:w="2582"/>
        <w:gridCol w:w="11"/>
      </w:tblGrid>
      <w:tr w:rsidR="009A694E" w:rsidRPr="00C63F87" w14:paraId="56D62981" w14:textId="77777777" w:rsidTr="00207D6D">
        <w:trPr>
          <w:trHeight w:val="554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A483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DADOS DO REPRESENTANTE LEGAL DA EMPRESA PARA ASSINATURA DO CONTRATO:</w:t>
            </w:r>
          </w:p>
        </w:tc>
      </w:tr>
      <w:tr w:rsidR="009A694E" w:rsidRPr="00C63F87" w14:paraId="1E17B211" w14:textId="77777777" w:rsidTr="00207D6D">
        <w:trPr>
          <w:trHeight w:val="292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13B3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</w:tr>
      <w:tr w:rsidR="009A694E" w:rsidRPr="00C63F87" w14:paraId="2002FDDC" w14:textId="77777777" w:rsidTr="00207D6D">
        <w:trPr>
          <w:trHeight w:val="277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E95B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</w:tr>
      <w:tr w:rsidR="009A694E" w:rsidRPr="00C63F87" w14:paraId="5111DCFC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1A46F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2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E030D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E38F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UF:</w:t>
            </w:r>
          </w:p>
        </w:tc>
      </w:tr>
      <w:tr w:rsidR="009A694E" w:rsidRPr="00C63F87" w14:paraId="0EC0DB0C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78916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ED27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Cargo/Função</w:t>
            </w:r>
          </w:p>
        </w:tc>
      </w:tr>
      <w:tr w:rsidR="009A694E" w:rsidRPr="00C63F87" w14:paraId="594237EC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001CD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CFEA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Órgão Expedido:</w:t>
            </w:r>
          </w:p>
        </w:tc>
      </w:tr>
      <w:tr w:rsidR="009A694E" w:rsidRPr="00C63F87" w14:paraId="6BA7C94A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83292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Naturalidade: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0314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Nacionalidade:</w:t>
            </w:r>
          </w:p>
        </w:tc>
      </w:tr>
      <w:tr w:rsidR="009A694E" w:rsidRPr="00C63F87" w14:paraId="21E0BB19" w14:textId="77777777" w:rsidTr="00207D6D">
        <w:trPr>
          <w:gridAfter w:val="1"/>
          <w:wAfter w:w="11" w:type="dxa"/>
          <w:trHeight w:val="277"/>
        </w:trPr>
        <w:tc>
          <w:tcPr>
            <w:tcW w:w="4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21079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Formação acadêmica: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BDB5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Estado Civil:</w:t>
            </w:r>
          </w:p>
        </w:tc>
      </w:tr>
      <w:tr w:rsidR="009A694E" w:rsidRPr="00C63F87" w14:paraId="6A97B076" w14:textId="77777777" w:rsidTr="00207D6D">
        <w:trPr>
          <w:gridAfter w:val="1"/>
          <w:wAfter w:w="10" w:type="dxa"/>
          <w:trHeight w:val="277"/>
        </w:trPr>
        <w:tc>
          <w:tcPr>
            <w:tcW w:w="8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689A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>E-mail Institucional:</w:t>
            </w:r>
          </w:p>
        </w:tc>
      </w:tr>
    </w:tbl>
    <w:p w14:paraId="58599ADF" w14:textId="45F9D03F" w:rsidR="009A694E" w:rsidRDefault="009A694E" w:rsidP="009A694E">
      <w:pPr>
        <w:pStyle w:val="Recuodecorpodetexto22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1BB6D974" w14:textId="77777777" w:rsidR="00B311FA" w:rsidRPr="00C63F87" w:rsidRDefault="00B311FA" w:rsidP="009A694E">
      <w:pPr>
        <w:pStyle w:val="Recuodecorpodetexto22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4"/>
      </w:tblGrid>
      <w:tr w:rsidR="009A694E" w:rsidRPr="00C63F87" w14:paraId="47A99221" w14:textId="77777777" w:rsidTr="006C7DB9">
        <w:tc>
          <w:tcPr>
            <w:tcW w:w="9874" w:type="dxa"/>
          </w:tcPr>
          <w:p w14:paraId="00974E75" w14:textId="77777777" w:rsidR="009A694E" w:rsidRPr="00C63F8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63F87">
              <w:rPr>
                <w:rFonts w:ascii="Arial" w:hAnsi="Arial" w:cs="Arial"/>
                <w:sz w:val="22"/>
                <w:szCs w:val="22"/>
              </w:rPr>
              <w:t xml:space="preserve">Local e data:   _________________________________________                  </w:t>
            </w:r>
          </w:p>
        </w:tc>
      </w:tr>
    </w:tbl>
    <w:p w14:paraId="4F57DB99" w14:textId="77777777" w:rsidR="009A694E" w:rsidRPr="00C63F87" w:rsidRDefault="000D6473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C63F87">
        <w:rPr>
          <w:rFonts w:ascii="Arial" w:hAnsi="Arial" w:cs="Arial"/>
          <w:sz w:val="22"/>
          <w:szCs w:val="22"/>
        </w:rPr>
        <w:t xml:space="preserve">              </w:t>
      </w:r>
      <w:r w:rsidR="009A694E" w:rsidRPr="00C63F87">
        <w:rPr>
          <w:rFonts w:ascii="Arial" w:hAnsi="Arial" w:cs="Arial"/>
          <w:sz w:val="22"/>
          <w:szCs w:val="22"/>
        </w:rPr>
        <w:t>_______________________</w:t>
      </w:r>
      <w:r w:rsidRPr="00C63F87">
        <w:rPr>
          <w:rFonts w:ascii="Arial" w:hAnsi="Arial" w:cs="Arial"/>
          <w:sz w:val="22"/>
          <w:szCs w:val="22"/>
        </w:rPr>
        <w:t>___________________________</w:t>
      </w:r>
    </w:p>
    <w:p w14:paraId="78905931" w14:textId="77777777" w:rsidR="009A694E" w:rsidRPr="00C63F87" w:rsidRDefault="009A694E" w:rsidP="009A694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63F87">
        <w:rPr>
          <w:rFonts w:ascii="Arial" w:hAnsi="Arial" w:cs="Arial"/>
          <w:b/>
          <w:bCs/>
          <w:sz w:val="22"/>
          <w:szCs w:val="22"/>
        </w:rPr>
        <w:t>ASSINATURA DO REPRESENTANTE LEGAL DA EMPRESA</w:t>
      </w:r>
    </w:p>
    <w:p w14:paraId="54BA9A1F" w14:textId="77777777" w:rsidR="00553BD8" w:rsidRPr="00C63F87" w:rsidRDefault="00553BD8" w:rsidP="009A694E">
      <w:pPr>
        <w:rPr>
          <w:rFonts w:ascii="Arial" w:hAnsi="Arial" w:cs="Arial"/>
          <w:sz w:val="22"/>
          <w:szCs w:val="22"/>
        </w:rPr>
      </w:pPr>
    </w:p>
    <w:sectPr w:rsidR="00553BD8" w:rsidRPr="00C63F87" w:rsidSect="006D4A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DE54F" w14:textId="77777777" w:rsidR="003A38E4" w:rsidRDefault="003A38E4" w:rsidP="00EE71BC">
      <w:r>
        <w:separator/>
      </w:r>
    </w:p>
  </w:endnote>
  <w:endnote w:type="continuationSeparator" w:id="0">
    <w:p w14:paraId="5F8C0C40" w14:textId="77777777" w:rsidR="003A38E4" w:rsidRDefault="003A38E4" w:rsidP="00EE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4992" w14:textId="77777777" w:rsidR="00EE71BC" w:rsidRDefault="00EE71B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6CA9E" w14:textId="77777777" w:rsidR="00EE71BC" w:rsidRDefault="00EE71B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05135" w14:textId="77777777" w:rsidR="00EE71BC" w:rsidRDefault="00EE71B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5252" w14:textId="77777777" w:rsidR="003A38E4" w:rsidRDefault="003A38E4" w:rsidP="00EE71BC">
      <w:r>
        <w:separator/>
      </w:r>
    </w:p>
  </w:footnote>
  <w:footnote w:type="continuationSeparator" w:id="0">
    <w:p w14:paraId="09858CB7" w14:textId="77777777" w:rsidR="003A38E4" w:rsidRDefault="003A38E4" w:rsidP="00EE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B7CF" w14:textId="77777777" w:rsidR="00EE71BC" w:rsidRDefault="00EE71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2390" w14:textId="77777777" w:rsidR="00EE71BC" w:rsidRDefault="00EE71B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709C3" w14:textId="77777777" w:rsidR="00EE71BC" w:rsidRDefault="00EE71BC">
    <w:pPr>
      <w:pStyle w:val="Cabealho"/>
    </w:pPr>
    <w:r w:rsidRPr="001C0047">
      <w:rPr>
        <w:noProof/>
        <w:lang w:eastAsia="pt-BR" w:bidi="ar-SA"/>
      </w:rPr>
      <w:drawing>
        <wp:inline distT="0" distB="0" distL="0" distR="0" wp14:anchorId="3DA54C43" wp14:editId="096B691B">
          <wp:extent cx="2381250" cy="60960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98E5056" w14:textId="77777777" w:rsidR="00EE71BC" w:rsidRDefault="00EE71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62BE"/>
    <w:multiLevelType w:val="multilevel"/>
    <w:tmpl w:val="3BD4A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56725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B2A"/>
    <w:rsid w:val="00012607"/>
    <w:rsid w:val="00012EB3"/>
    <w:rsid w:val="00042E39"/>
    <w:rsid w:val="0009152E"/>
    <w:rsid w:val="000A65AB"/>
    <w:rsid w:val="000B34D5"/>
    <w:rsid w:val="000B6AFE"/>
    <w:rsid w:val="000D6473"/>
    <w:rsid w:val="00127CBE"/>
    <w:rsid w:val="00134EC8"/>
    <w:rsid w:val="001F501D"/>
    <w:rsid w:val="00207D6D"/>
    <w:rsid w:val="002323A4"/>
    <w:rsid w:val="00267DA6"/>
    <w:rsid w:val="0027277E"/>
    <w:rsid w:val="00276370"/>
    <w:rsid w:val="00331A4E"/>
    <w:rsid w:val="0035265F"/>
    <w:rsid w:val="003A38E4"/>
    <w:rsid w:val="003E462C"/>
    <w:rsid w:val="00403C7C"/>
    <w:rsid w:val="00404F85"/>
    <w:rsid w:val="00427265"/>
    <w:rsid w:val="00437A80"/>
    <w:rsid w:val="00474753"/>
    <w:rsid w:val="004B057D"/>
    <w:rsid w:val="004C49B3"/>
    <w:rsid w:val="00553BD8"/>
    <w:rsid w:val="00573C48"/>
    <w:rsid w:val="005A0452"/>
    <w:rsid w:val="005A0ADF"/>
    <w:rsid w:val="005B2F71"/>
    <w:rsid w:val="005D0F6C"/>
    <w:rsid w:val="005E0940"/>
    <w:rsid w:val="005E3C50"/>
    <w:rsid w:val="0062514D"/>
    <w:rsid w:val="00645945"/>
    <w:rsid w:val="00682129"/>
    <w:rsid w:val="006D0D7E"/>
    <w:rsid w:val="006D131B"/>
    <w:rsid w:val="006D4A25"/>
    <w:rsid w:val="006F16AC"/>
    <w:rsid w:val="00734291"/>
    <w:rsid w:val="00760F40"/>
    <w:rsid w:val="00771C71"/>
    <w:rsid w:val="007E6D42"/>
    <w:rsid w:val="00801D35"/>
    <w:rsid w:val="00823CCB"/>
    <w:rsid w:val="00824B2A"/>
    <w:rsid w:val="00881026"/>
    <w:rsid w:val="008866A9"/>
    <w:rsid w:val="0089721F"/>
    <w:rsid w:val="008B315E"/>
    <w:rsid w:val="008D75D9"/>
    <w:rsid w:val="00995620"/>
    <w:rsid w:val="009A694E"/>
    <w:rsid w:val="009A7CA2"/>
    <w:rsid w:val="009E20D2"/>
    <w:rsid w:val="009E32F2"/>
    <w:rsid w:val="009F392A"/>
    <w:rsid w:val="00A2778D"/>
    <w:rsid w:val="00A84DBD"/>
    <w:rsid w:val="00AB6B86"/>
    <w:rsid w:val="00B311FA"/>
    <w:rsid w:val="00B4349D"/>
    <w:rsid w:val="00B60EDE"/>
    <w:rsid w:val="00B804D6"/>
    <w:rsid w:val="00B8240D"/>
    <w:rsid w:val="00C43464"/>
    <w:rsid w:val="00C63F87"/>
    <w:rsid w:val="00CD0EAA"/>
    <w:rsid w:val="00D62349"/>
    <w:rsid w:val="00D80E61"/>
    <w:rsid w:val="00D915AA"/>
    <w:rsid w:val="00D920D1"/>
    <w:rsid w:val="00E028BA"/>
    <w:rsid w:val="00E36F8A"/>
    <w:rsid w:val="00E430B6"/>
    <w:rsid w:val="00E63BE1"/>
    <w:rsid w:val="00E7307D"/>
    <w:rsid w:val="00EA5C1F"/>
    <w:rsid w:val="00EB2851"/>
    <w:rsid w:val="00EB307B"/>
    <w:rsid w:val="00ED12B6"/>
    <w:rsid w:val="00EE71BC"/>
    <w:rsid w:val="00FB34A2"/>
    <w:rsid w:val="00FD635F"/>
    <w:rsid w:val="00FE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C0AA"/>
  <w15:chartTrackingRefBased/>
  <w15:docId w15:val="{032235AE-C237-44D1-8C9C-B052DC0BF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C50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Normal"/>
    <w:link w:val="Ttulo1Char"/>
    <w:qFormat/>
    <w:rsid w:val="00824B2A"/>
    <w:pPr>
      <w:keepNext/>
      <w:jc w:val="right"/>
      <w:outlineLvl w:val="0"/>
    </w:pPr>
    <w:rPr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4B2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F392A"/>
    <w:pPr>
      <w:spacing w:before="240" w:after="60"/>
      <w:outlineLvl w:val="8"/>
    </w:pPr>
    <w:rPr>
      <w:rFonts w:ascii="Cambria" w:eastAsia="Times New Roman" w:hAnsi="Cambria" w:cs="Mangal"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tulodetabela">
    <w:name w:val="Título de tabela"/>
    <w:basedOn w:val="Normal"/>
    <w:rsid w:val="00824B2A"/>
    <w:pPr>
      <w:suppressLineNumbers/>
      <w:jc w:val="center"/>
    </w:pPr>
    <w:rPr>
      <w:b/>
      <w:bCs/>
    </w:rPr>
  </w:style>
  <w:style w:type="paragraph" w:customStyle="1" w:styleId="Estilo1">
    <w:name w:val="Estilo1"/>
    <w:basedOn w:val="Ttulo2"/>
    <w:link w:val="Estilo1Char"/>
    <w:qFormat/>
    <w:rsid w:val="00824B2A"/>
    <w:pPr>
      <w:keepLines w:val="0"/>
      <w:spacing w:before="0"/>
      <w:jc w:val="center"/>
    </w:pPr>
    <w:rPr>
      <w:rFonts w:ascii="Times New Roman" w:eastAsia="DejaVu Sans" w:hAnsi="Times New Roman" w:cs="DejaVu Sans"/>
      <w:color w:val="auto"/>
      <w:sz w:val="24"/>
      <w:szCs w:val="20"/>
      <w:lang w:val="x-none"/>
    </w:rPr>
  </w:style>
  <w:style w:type="character" w:customStyle="1" w:styleId="Estilo1Char">
    <w:name w:val="Estilo1 Char"/>
    <w:link w:val="Estilo1"/>
    <w:rsid w:val="00824B2A"/>
    <w:rPr>
      <w:rFonts w:ascii="Times New Roman" w:eastAsia="DejaVu Sans" w:hAnsi="Times New Roman" w:cs="DejaVu Sans"/>
      <w:kern w:val="1"/>
      <w:sz w:val="24"/>
      <w:szCs w:val="20"/>
      <w:lang w:val="x-none" w:eastAsia="hi-IN" w:bidi="hi-IN"/>
    </w:rPr>
  </w:style>
  <w:style w:type="paragraph" w:customStyle="1" w:styleId="TableContents">
    <w:name w:val="Table Contents"/>
    <w:basedOn w:val="Normal"/>
    <w:rsid w:val="00824B2A"/>
    <w:pPr>
      <w:widowControl/>
      <w:suppressLineNumbers/>
      <w:autoSpaceDN w:val="0"/>
      <w:textAlignment w:val="baseline"/>
    </w:pPr>
    <w:rPr>
      <w:rFonts w:ascii="Arial" w:eastAsia="Times New Roman" w:hAnsi="Arial" w:cs="Arial"/>
      <w:kern w:val="3"/>
      <w:sz w:val="22"/>
      <w:szCs w:val="20"/>
      <w:lang w:eastAsia="zh-CN" w:bidi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24B2A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hi-IN" w:bidi="hi-IN"/>
    </w:rPr>
  </w:style>
  <w:style w:type="paragraph" w:styleId="Cabealho">
    <w:name w:val="header"/>
    <w:basedOn w:val="Normal"/>
    <w:link w:val="Cabealho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F392A"/>
    <w:rPr>
      <w:rFonts w:ascii="Cambria" w:eastAsia="Times New Roman" w:hAnsi="Cambria" w:cs="Mangal"/>
      <w:kern w:val="1"/>
      <w:szCs w:val="20"/>
      <w:lang w:eastAsia="hi-IN" w:bidi="hi-IN"/>
    </w:rPr>
  </w:style>
  <w:style w:type="character" w:customStyle="1" w:styleId="Fontepargpadro1">
    <w:name w:val="Fonte parág. padrão1"/>
    <w:rsid w:val="009F392A"/>
  </w:style>
  <w:style w:type="paragraph" w:customStyle="1" w:styleId="Recuodecorpodetexto22">
    <w:name w:val="Recuo de corpo de texto 22"/>
    <w:basedOn w:val="Normal"/>
    <w:rsid w:val="009F392A"/>
    <w:pPr>
      <w:widowControl/>
      <w:ind w:left="1134" w:hanging="714"/>
    </w:pPr>
    <w:rPr>
      <w:rFonts w:eastAsia="Times New Roman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9A694E"/>
    <w:pPr>
      <w:widowControl/>
      <w:jc w:val="both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rsid w:val="009A694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BodyText21">
    <w:name w:val="Body Text 21"/>
    <w:basedOn w:val="Normal"/>
    <w:rsid w:val="009A694E"/>
    <w:pPr>
      <w:widowControl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Corpodetexto22">
    <w:name w:val="Corpo de texto 22"/>
    <w:basedOn w:val="Normal"/>
    <w:rsid w:val="009A694E"/>
    <w:pPr>
      <w:tabs>
        <w:tab w:val="left" w:pos="8646"/>
        <w:tab w:val="left" w:pos="8788"/>
        <w:tab w:val="left" w:pos="10632"/>
      </w:tabs>
      <w:ind w:right="-1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rsid w:val="009A694E"/>
    <w:pPr>
      <w:ind w:firstLine="709"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">
    <w:name w:val="Standard"/>
    <w:link w:val="StandardChar"/>
    <w:rsid w:val="009A69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character" w:customStyle="1" w:styleId="StandardChar">
    <w:name w:val="Standard Char"/>
    <w:link w:val="Standard"/>
    <w:rsid w:val="009A694E"/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207D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207D6D"/>
    <w:pPr>
      <w:widowControl/>
      <w:tabs>
        <w:tab w:val="left" w:pos="709"/>
      </w:tabs>
      <w:autoSpaceDN w:val="0"/>
      <w:spacing w:after="120" w:line="100" w:lineRule="atLeast"/>
      <w:textAlignment w:val="baseline"/>
    </w:pPr>
    <w:rPr>
      <w:rFonts w:eastAsia="Times New Roman" w:cs="Times New Roman"/>
      <w:color w:val="00000A"/>
      <w:kern w:val="3"/>
      <w:szCs w:val="20"/>
      <w:lang w:eastAsia="zh-CN" w:bidi="ar-SA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CD0EAA"/>
    <w:pPr>
      <w:spacing w:after="120"/>
    </w:pPr>
    <w:rPr>
      <w:rFonts w:cs="Mangal"/>
      <w:sz w:val="16"/>
      <w:szCs w:val="14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CD0EAA"/>
    <w:rPr>
      <w:rFonts w:ascii="Times New Roman" w:eastAsia="DejaVu Sans" w:hAnsi="Times New Roman" w:cs="Mangal"/>
      <w:kern w:val="1"/>
      <w:sz w:val="16"/>
      <w:szCs w:val="14"/>
      <w:lang w:eastAsia="hi-IN" w:bidi="hi-IN"/>
    </w:rPr>
  </w:style>
  <w:style w:type="paragraph" w:styleId="Textodebalo">
    <w:name w:val="Balloon Text"/>
    <w:basedOn w:val="Normal"/>
    <w:link w:val="TextodebaloChar"/>
    <w:rsid w:val="00CD0EAA"/>
    <w:pPr>
      <w:widowControl/>
    </w:pPr>
    <w:rPr>
      <w:rFonts w:ascii="Tahoma" w:eastAsia="Times New Roman" w:hAnsi="Tahoma" w:cs="Tahoma"/>
      <w:kern w:val="0"/>
      <w:sz w:val="16"/>
      <w:szCs w:val="16"/>
      <w:lang w:eastAsia="ar-SA" w:bidi="ar-SA"/>
    </w:rPr>
  </w:style>
  <w:style w:type="character" w:customStyle="1" w:styleId="TextodebaloChar">
    <w:name w:val="Texto de balão Char"/>
    <w:basedOn w:val="Fontepargpadro"/>
    <w:link w:val="Textodebalo"/>
    <w:rsid w:val="00CD0EA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A8933-AE9D-4DB9-922F-608EB5E6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11</Pages>
  <Words>1960</Words>
  <Characters>10590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Alencastro Guimaraes de Brito</dc:creator>
  <cp:keywords/>
  <dc:description/>
  <cp:lastModifiedBy>Pedro Arnaud Ferreira Diniz</cp:lastModifiedBy>
  <cp:revision>32</cp:revision>
  <cp:lastPrinted>2026-06-23T19:12:00Z</cp:lastPrinted>
  <dcterms:created xsi:type="dcterms:W3CDTF">2022-02-03T15:39:00Z</dcterms:created>
  <dcterms:modified xsi:type="dcterms:W3CDTF">2026-06-24T17:44:00Z</dcterms:modified>
</cp:coreProperties>
</file>